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AF" w:rsidRDefault="00B65887">
      <w:pPr>
        <w:jc w:val="center"/>
      </w:pPr>
      <w:r>
        <w:rPr>
          <w:b/>
          <w:sz w:val="28"/>
        </w:rPr>
        <w:t xml:space="preserve">FICHA 1 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F4AAF" w:rsidRPr="00B65887">
        <w:tc>
          <w:tcPr>
            <w:tcW w:w="4320" w:type="dxa"/>
          </w:tcPr>
          <w:p w:rsidR="00AF4AAF" w:rsidRPr="00B65887" w:rsidRDefault="001D0A73">
            <w:pPr>
              <w:rPr>
                <w:lang w:val="es-BO"/>
              </w:rPr>
            </w:pPr>
            <w:r w:rsidRPr="00B65887">
              <w:rPr>
                <w:lang w:val="es-BO"/>
              </w:rPr>
              <w:t>Nombre del lugar (finca o comunidad)</w:t>
            </w:r>
          </w:p>
        </w:tc>
        <w:tc>
          <w:tcPr>
            <w:tcW w:w="4320" w:type="dxa"/>
          </w:tcPr>
          <w:p w:rsidR="00AF4AAF" w:rsidRPr="00B65887" w:rsidRDefault="00AF4AAF">
            <w:pPr>
              <w:rPr>
                <w:lang w:val="es-BO"/>
              </w:rPr>
            </w:pPr>
          </w:p>
        </w:tc>
      </w:tr>
      <w:tr w:rsidR="00AF4AAF">
        <w:tc>
          <w:tcPr>
            <w:tcW w:w="4320" w:type="dxa"/>
          </w:tcPr>
          <w:p w:rsidR="00AF4AAF" w:rsidRDefault="001D0A73">
            <w:proofErr w:type="spellStart"/>
            <w:r>
              <w:t>Municipio</w:t>
            </w:r>
            <w:proofErr w:type="spellEnd"/>
          </w:p>
        </w:tc>
        <w:tc>
          <w:tcPr>
            <w:tcW w:w="4320" w:type="dxa"/>
          </w:tcPr>
          <w:p w:rsidR="00AF4AAF" w:rsidRDefault="00AF4AAF"/>
        </w:tc>
      </w:tr>
      <w:tr w:rsidR="00AF4AAF">
        <w:tc>
          <w:tcPr>
            <w:tcW w:w="4320" w:type="dxa"/>
          </w:tcPr>
          <w:p w:rsidR="00AF4AAF" w:rsidRDefault="001D0A73">
            <w:r>
              <w:t>Provincia</w:t>
            </w:r>
          </w:p>
        </w:tc>
        <w:tc>
          <w:tcPr>
            <w:tcW w:w="4320" w:type="dxa"/>
          </w:tcPr>
          <w:p w:rsidR="00AF4AAF" w:rsidRDefault="00AF4AAF"/>
        </w:tc>
      </w:tr>
      <w:tr w:rsidR="00AF4AAF">
        <w:tc>
          <w:tcPr>
            <w:tcW w:w="4320" w:type="dxa"/>
          </w:tcPr>
          <w:p w:rsidR="00AF4AAF" w:rsidRDefault="001D0A73">
            <w:r>
              <w:t>Departamento</w:t>
            </w:r>
          </w:p>
        </w:tc>
        <w:tc>
          <w:tcPr>
            <w:tcW w:w="4320" w:type="dxa"/>
          </w:tcPr>
          <w:p w:rsidR="00AF4AAF" w:rsidRDefault="00AF4AAF"/>
        </w:tc>
      </w:tr>
      <w:tr w:rsidR="00AF4AAF">
        <w:tc>
          <w:tcPr>
            <w:tcW w:w="4320" w:type="dxa"/>
          </w:tcPr>
          <w:p w:rsidR="00AF4AAF" w:rsidRDefault="001D0A73">
            <w:r>
              <w:t>Característica de la región</w:t>
            </w:r>
          </w:p>
        </w:tc>
        <w:tc>
          <w:tcPr>
            <w:tcW w:w="4320" w:type="dxa"/>
          </w:tcPr>
          <w:p w:rsidR="00AF4AAF" w:rsidRDefault="00AF4AAF"/>
        </w:tc>
      </w:tr>
      <w:tr w:rsidR="00AF4AAF">
        <w:tc>
          <w:tcPr>
            <w:tcW w:w="4320" w:type="dxa"/>
          </w:tcPr>
          <w:p w:rsidR="00AF4AAF" w:rsidRDefault="001D0A73">
            <w:r>
              <w:t>Altura msnm</w:t>
            </w:r>
          </w:p>
        </w:tc>
        <w:tc>
          <w:tcPr>
            <w:tcW w:w="4320" w:type="dxa"/>
          </w:tcPr>
          <w:p w:rsidR="00AF4AAF" w:rsidRDefault="00AF4AAF"/>
        </w:tc>
      </w:tr>
      <w:tr w:rsidR="00AF4AAF" w:rsidRPr="00B65887">
        <w:tc>
          <w:tcPr>
            <w:tcW w:w="4320" w:type="dxa"/>
          </w:tcPr>
          <w:p w:rsidR="00AF4AAF" w:rsidRPr="00B65887" w:rsidRDefault="001D0A73">
            <w:pPr>
              <w:rPr>
                <w:lang w:val="es-BO"/>
              </w:rPr>
            </w:pPr>
            <w:r w:rsidRPr="00B65887">
              <w:rPr>
                <w:lang w:val="es-BO"/>
              </w:rPr>
              <w:t>Distancia desde la ciudad principal</w:t>
            </w:r>
          </w:p>
        </w:tc>
        <w:tc>
          <w:tcPr>
            <w:tcW w:w="4320" w:type="dxa"/>
          </w:tcPr>
          <w:p w:rsidR="00AF4AAF" w:rsidRPr="00B65887" w:rsidRDefault="00AF4AAF">
            <w:pPr>
              <w:rPr>
                <w:lang w:val="es-BO"/>
              </w:rPr>
            </w:pPr>
          </w:p>
        </w:tc>
      </w:tr>
      <w:tr w:rsidR="00AF4AAF">
        <w:tc>
          <w:tcPr>
            <w:tcW w:w="4320" w:type="dxa"/>
          </w:tcPr>
          <w:p w:rsidR="00AF4AAF" w:rsidRDefault="001D0A73">
            <w:proofErr w:type="spellStart"/>
            <w:r>
              <w:t>Precio</w:t>
            </w:r>
            <w:proofErr w:type="spellEnd"/>
            <w:r>
              <w:t xml:space="preserve"> </w:t>
            </w:r>
            <w:proofErr w:type="spellStart"/>
            <w:r>
              <w:t>pasaje</w:t>
            </w:r>
            <w:proofErr w:type="spellEnd"/>
            <w:r>
              <w:t xml:space="preserve"> normal</w:t>
            </w:r>
          </w:p>
        </w:tc>
        <w:tc>
          <w:tcPr>
            <w:tcW w:w="4320" w:type="dxa"/>
          </w:tcPr>
          <w:p w:rsidR="00AF4AAF" w:rsidRDefault="00AF4AAF"/>
        </w:tc>
      </w:tr>
    </w:tbl>
    <w:p w:rsidR="00AF4AAF" w:rsidRDefault="00AF4AAF"/>
    <w:p w:rsidR="00AF4AAF" w:rsidRDefault="00B65887">
      <w:pPr>
        <w:jc w:val="center"/>
      </w:pPr>
      <w:r>
        <w:rPr>
          <w:b/>
          <w:sz w:val="28"/>
        </w:rPr>
        <w:t xml:space="preserve">FICHA 2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F4AAF">
        <w:tc>
          <w:tcPr>
            <w:tcW w:w="4320" w:type="dxa"/>
          </w:tcPr>
          <w:p w:rsidR="00AF4AAF" w:rsidRDefault="001D0A73">
            <w:r>
              <w:t>Paisaje natural</w:t>
            </w:r>
          </w:p>
        </w:tc>
        <w:tc>
          <w:tcPr>
            <w:tcW w:w="4320" w:type="dxa"/>
          </w:tcPr>
          <w:p w:rsidR="00AF4AAF" w:rsidRDefault="00AF4AAF"/>
        </w:tc>
      </w:tr>
      <w:tr w:rsidR="00AF4AAF">
        <w:tc>
          <w:tcPr>
            <w:tcW w:w="4320" w:type="dxa"/>
          </w:tcPr>
          <w:p w:rsidR="00AF4AAF" w:rsidRDefault="001D0A73">
            <w:r>
              <w:t>Paisaje productivo</w:t>
            </w:r>
          </w:p>
        </w:tc>
        <w:tc>
          <w:tcPr>
            <w:tcW w:w="4320" w:type="dxa"/>
          </w:tcPr>
          <w:p w:rsidR="00AF4AAF" w:rsidRDefault="00AF4AAF"/>
        </w:tc>
      </w:tr>
      <w:tr w:rsidR="00AF4AAF">
        <w:tc>
          <w:tcPr>
            <w:tcW w:w="4320" w:type="dxa"/>
          </w:tcPr>
          <w:p w:rsidR="00AF4AAF" w:rsidRDefault="001D0A73">
            <w:r>
              <w:t>Transformación del espacio rural</w:t>
            </w:r>
          </w:p>
        </w:tc>
        <w:tc>
          <w:tcPr>
            <w:tcW w:w="4320" w:type="dxa"/>
          </w:tcPr>
          <w:p w:rsidR="00AF4AAF" w:rsidRDefault="00AF4AAF"/>
        </w:tc>
      </w:tr>
      <w:tr w:rsidR="00AF4AAF">
        <w:tc>
          <w:tcPr>
            <w:tcW w:w="4320" w:type="dxa"/>
          </w:tcPr>
          <w:p w:rsidR="00AF4AAF" w:rsidRDefault="001D0A73">
            <w:r>
              <w:t>Costumbres y tradiciones familiares</w:t>
            </w:r>
          </w:p>
        </w:tc>
        <w:tc>
          <w:tcPr>
            <w:tcW w:w="4320" w:type="dxa"/>
          </w:tcPr>
          <w:p w:rsidR="00AF4AAF" w:rsidRDefault="00AF4AAF"/>
        </w:tc>
      </w:tr>
      <w:tr w:rsidR="00AF4AAF">
        <w:tc>
          <w:tcPr>
            <w:tcW w:w="4320" w:type="dxa"/>
          </w:tcPr>
          <w:p w:rsidR="00AF4AAF" w:rsidRDefault="001D0A73">
            <w:r>
              <w:t>Costumbres y tradiciones regionales</w:t>
            </w:r>
          </w:p>
        </w:tc>
        <w:tc>
          <w:tcPr>
            <w:tcW w:w="4320" w:type="dxa"/>
          </w:tcPr>
          <w:p w:rsidR="00AF4AAF" w:rsidRDefault="00AF4AAF"/>
        </w:tc>
      </w:tr>
      <w:tr w:rsidR="00AF4AAF">
        <w:tc>
          <w:tcPr>
            <w:tcW w:w="4320" w:type="dxa"/>
          </w:tcPr>
          <w:p w:rsidR="00AF4AAF" w:rsidRDefault="001D0A73">
            <w:r>
              <w:t>Gastronomía</w:t>
            </w:r>
          </w:p>
        </w:tc>
        <w:tc>
          <w:tcPr>
            <w:tcW w:w="4320" w:type="dxa"/>
          </w:tcPr>
          <w:p w:rsidR="00AF4AAF" w:rsidRDefault="00AF4AAF"/>
        </w:tc>
      </w:tr>
      <w:tr w:rsidR="00AF4AAF">
        <w:tc>
          <w:tcPr>
            <w:tcW w:w="4320" w:type="dxa"/>
          </w:tcPr>
          <w:p w:rsidR="00AF4AAF" w:rsidRDefault="001D0A73">
            <w:r>
              <w:t>Tareas agropecuarias</w:t>
            </w:r>
          </w:p>
        </w:tc>
        <w:tc>
          <w:tcPr>
            <w:tcW w:w="4320" w:type="dxa"/>
          </w:tcPr>
          <w:p w:rsidR="00AF4AAF" w:rsidRDefault="00AF4AAF"/>
        </w:tc>
      </w:tr>
      <w:tr w:rsidR="00AF4AAF" w:rsidRPr="00B65887">
        <w:tc>
          <w:tcPr>
            <w:tcW w:w="4320" w:type="dxa"/>
          </w:tcPr>
          <w:p w:rsidR="00AF4AAF" w:rsidRPr="00B65887" w:rsidRDefault="001D0A73">
            <w:pPr>
              <w:rPr>
                <w:lang w:val="es-BO"/>
              </w:rPr>
            </w:pPr>
            <w:r w:rsidRPr="00B65887">
              <w:rPr>
                <w:lang w:val="es-BO"/>
              </w:rPr>
              <w:t>Trabajo productivo (herramientas, tecnología, animales)</w:t>
            </w:r>
          </w:p>
        </w:tc>
        <w:tc>
          <w:tcPr>
            <w:tcW w:w="4320" w:type="dxa"/>
          </w:tcPr>
          <w:p w:rsidR="00AF4AAF" w:rsidRPr="00B65887" w:rsidRDefault="00AF4AAF">
            <w:pPr>
              <w:rPr>
                <w:lang w:val="es-BO"/>
              </w:rPr>
            </w:pPr>
          </w:p>
        </w:tc>
      </w:tr>
      <w:tr w:rsidR="00AF4AAF" w:rsidRPr="00B65887">
        <w:tc>
          <w:tcPr>
            <w:tcW w:w="4320" w:type="dxa"/>
          </w:tcPr>
          <w:p w:rsidR="00AF4AAF" w:rsidRPr="00B65887" w:rsidRDefault="001D0A73">
            <w:pPr>
              <w:rPr>
                <w:lang w:val="es-BO"/>
              </w:rPr>
            </w:pPr>
            <w:r w:rsidRPr="00B65887">
              <w:rPr>
                <w:lang w:val="es-BO"/>
              </w:rPr>
              <w:t xml:space="preserve">Roles </w:t>
            </w:r>
            <w:r w:rsidRPr="00B65887">
              <w:rPr>
                <w:lang w:val="es-BO"/>
              </w:rPr>
              <w:t>familiares según la edad</w:t>
            </w:r>
          </w:p>
        </w:tc>
        <w:tc>
          <w:tcPr>
            <w:tcW w:w="4320" w:type="dxa"/>
          </w:tcPr>
          <w:p w:rsidR="00AF4AAF" w:rsidRPr="00B65887" w:rsidRDefault="00AF4AAF">
            <w:pPr>
              <w:rPr>
                <w:lang w:val="es-BO"/>
              </w:rPr>
            </w:pPr>
          </w:p>
        </w:tc>
      </w:tr>
      <w:tr w:rsidR="00AF4AAF">
        <w:tc>
          <w:tcPr>
            <w:tcW w:w="4320" w:type="dxa"/>
          </w:tcPr>
          <w:p w:rsidR="00AF4AAF" w:rsidRDefault="001D0A73">
            <w:proofErr w:type="spellStart"/>
            <w:r>
              <w:t>Especialidades</w:t>
            </w:r>
            <w:proofErr w:type="spellEnd"/>
            <w:r>
              <w:t xml:space="preserve"> </w:t>
            </w:r>
            <w:proofErr w:type="spellStart"/>
            <w:r>
              <w:t>productivas</w:t>
            </w:r>
            <w:proofErr w:type="spellEnd"/>
          </w:p>
        </w:tc>
        <w:tc>
          <w:tcPr>
            <w:tcW w:w="4320" w:type="dxa"/>
          </w:tcPr>
          <w:p w:rsidR="00AF4AAF" w:rsidRDefault="00AF4AAF"/>
        </w:tc>
      </w:tr>
      <w:tr w:rsidR="00AF4AAF">
        <w:tc>
          <w:tcPr>
            <w:tcW w:w="4320" w:type="dxa"/>
          </w:tcPr>
          <w:p w:rsidR="00AF4AAF" w:rsidRDefault="001D0A73">
            <w:r>
              <w:t>Horarios de trabajo especiales</w:t>
            </w:r>
          </w:p>
        </w:tc>
        <w:tc>
          <w:tcPr>
            <w:tcW w:w="4320" w:type="dxa"/>
          </w:tcPr>
          <w:p w:rsidR="00AF4AAF" w:rsidRDefault="00AF4AAF"/>
        </w:tc>
      </w:tr>
      <w:tr w:rsidR="00AF4AAF">
        <w:tc>
          <w:tcPr>
            <w:tcW w:w="4320" w:type="dxa"/>
          </w:tcPr>
          <w:p w:rsidR="00AF4AAF" w:rsidRDefault="001D0A73">
            <w:r>
              <w:t>Ciclo agrícola</w:t>
            </w:r>
          </w:p>
        </w:tc>
        <w:tc>
          <w:tcPr>
            <w:tcW w:w="4320" w:type="dxa"/>
          </w:tcPr>
          <w:p w:rsidR="00AF4AAF" w:rsidRDefault="00AF4AAF"/>
        </w:tc>
      </w:tr>
      <w:tr w:rsidR="00AF4AAF">
        <w:tc>
          <w:tcPr>
            <w:tcW w:w="4320" w:type="dxa"/>
          </w:tcPr>
          <w:p w:rsidR="00AF4AAF" w:rsidRDefault="001D0A73">
            <w:r>
              <w:t>Clima y situación ambiental</w:t>
            </w:r>
          </w:p>
        </w:tc>
        <w:tc>
          <w:tcPr>
            <w:tcW w:w="4320" w:type="dxa"/>
          </w:tcPr>
          <w:p w:rsidR="00AF4AAF" w:rsidRDefault="00AF4AAF"/>
        </w:tc>
      </w:tr>
      <w:tr w:rsidR="00AF4AAF">
        <w:tc>
          <w:tcPr>
            <w:tcW w:w="4320" w:type="dxa"/>
          </w:tcPr>
          <w:p w:rsidR="00AF4AAF" w:rsidRDefault="001D0A73">
            <w:r>
              <w:t>Biodiversidad</w:t>
            </w:r>
          </w:p>
        </w:tc>
        <w:tc>
          <w:tcPr>
            <w:tcW w:w="4320" w:type="dxa"/>
          </w:tcPr>
          <w:p w:rsidR="00AF4AAF" w:rsidRDefault="00AF4AAF"/>
        </w:tc>
      </w:tr>
      <w:tr w:rsidR="00AF4AAF">
        <w:tc>
          <w:tcPr>
            <w:tcW w:w="4320" w:type="dxa"/>
          </w:tcPr>
          <w:p w:rsidR="00AF4AAF" w:rsidRDefault="001D0A73">
            <w:r>
              <w:t>Aspectos a denunciar mediante agroturismo</w:t>
            </w:r>
          </w:p>
        </w:tc>
        <w:tc>
          <w:tcPr>
            <w:tcW w:w="4320" w:type="dxa"/>
          </w:tcPr>
          <w:p w:rsidR="00AF4AAF" w:rsidRDefault="00AF4AAF"/>
        </w:tc>
      </w:tr>
      <w:tr w:rsidR="00AF4AAF">
        <w:tc>
          <w:tcPr>
            <w:tcW w:w="4320" w:type="dxa"/>
          </w:tcPr>
          <w:p w:rsidR="00AF4AAF" w:rsidRDefault="001D0A73">
            <w:r>
              <w:t>Organización comunitaria</w:t>
            </w:r>
          </w:p>
        </w:tc>
        <w:tc>
          <w:tcPr>
            <w:tcW w:w="4320" w:type="dxa"/>
          </w:tcPr>
          <w:p w:rsidR="00AF4AAF" w:rsidRDefault="00AF4AAF"/>
        </w:tc>
      </w:tr>
    </w:tbl>
    <w:p w:rsidR="00AF4AAF" w:rsidRDefault="00AF4AAF"/>
    <w:p w:rsidR="00AF4AAF" w:rsidRDefault="00B65887">
      <w:pPr>
        <w:jc w:val="center"/>
      </w:pPr>
      <w:r>
        <w:rPr>
          <w:b/>
          <w:sz w:val="28"/>
        </w:rPr>
        <w:t xml:space="preserve">FICHA 3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F4AAF">
        <w:tc>
          <w:tcPr>
            <w:tcW w:w="2160" w:type="dxa"/>
          </w:tcPr>
          <w:p w:rsidR="00AF4AAF" w:rsidRDefault="001D0A73">
            <w:r>
              <w:t>Condicionante</w:t>
            </w:r>
          </w:p>
        </w:tc>
        <w:tc>
          <w:tcPr>
            <w:tcW w:w="2160" w:type="dxa"/>
          </w:tcPr>
          <w:p w:rsidR="00AF4AAF" w:rsidRDefault="001D0A73">
            <w:r>
              <w:t>Situación</w:t>
            </w:r>
          </w:p>
        </w:tc>
        <w:tc>
          <w:tcPr>
            <w:tcW w:w="2160" w:type="dxa"/>
          </w:tcPr>
          <w:p w:rsidR="00AF4AAF" w:rsidRDefault="001D0A73">
            <w:r>
              <w:t>Necesidad</w:t>
            </w:r>
          </w:p>
        </w:tc>
        <w:tc>
          <w:tcPr>
            <w:tcW w:w="2160" w:type="dxa"/>
          </w:tcPr>
          <w:p w:rsidR="00AF4AAF" w:rsidRDefault="001D0A73">
            <w:r>
              <w:t>Responsable</w:t>
            </w:r>
          </w:p>
        </w:tc>
      </w:tr>
      <w:tr w:rsidR="00AF4AAF">
        <w:tc>
          <w:tcPr>
            <w:tcW w:w="2160" w:type="dxa"/>
          </w:tcPr>
          <w:p w:rsidR="00AF4AAF" w:rsidRDefault="001D0A73">
            <w:r>
              <w:t>Carretera</w:t>
            </w:r>
          </w:p>
        </w:tc>
        <w:tc>
          <w:tcPr>
            <w:tcW w:w="2160" w:type="dxa"/>
          </w:tcPr>
          <w:p w:rsidR="00AF4AAF" w:rsidRDefault="001D0A73">
            <w:r>
              <w:t>Asfaltada estable</w:t>
            </w:r>
          </w:p>
        </w:tc>
        <w:tc>
          <w:tcPr>
            <w:tcW w:w="2160" w:type="dxa"/>
          </w:tcPr>
          <w:p w:rsidR="00AF4AAF" w:rsidRDefault="001D0A73">
            <w:r>
              <w:t>Mantenimiento normal</w:t>
            </w:r>
          </w:p>
        </w:tc>
        <w:tc>
          <w:tcPr>
            <w:tcW w:w="2160" w:type="dxa"/>
          </w:tcPr>
          <w:p w:rsidR="00AF4AAF" w:rsidRDefault="001D0A73">
            <w:r>
              <w:t>Gobierno central</w:t>
            </w:r>
          </w:p>
        </w:tc>
      </w:tr>
      <w:tr w:rsidR="00AF4AAF">
        <w:tc>
          <w:tcPr>
            <w:tcW w:w="2160" w:type="dxa"/>
          </w:tcPr>
          <w:p w:rsidR="00AF4AAF" w:rsidRDefault="001D0A73">
            <w:r>
              <w:t>Caminos ramales</w:t>
            </w:r>
          </w:p>
        </w:tc>
        <w:tc>
          <w:tcPr>
            <w:tcW w:w="2160" w:type="dxa"/>
          </w:tcPr>
          <w:p w:rsidR="00AF4AAF" w:rsidRDefault="001D0A73">
            <w:r>
              <w:t>Tierra con derrumbes</w:t>
            </w:r>
          </w:p>
        </w:tc>
        <w:tc>
          <w:tcPr>
            <w:tcW w:w="2160" w:type="dxa"/>
          </w:tcPr>
          <w:p w:rsidR="00AF4AAF" w:rsidRDefault="001D0A73">
            <w:r>
              <w:t>Mantenimiento frecuente</w:t>
            </w:r>
          </w:p>
        </w:tc>
        <w:tc>
          <w:tcPr>
            <w:tcW w:w="2160" w:type="dxa"/>
          </w:tcPr>
          <w:p w:rsidR="00AF4AAF" w:rsidRDefault="001D0A73">
            <w:r>
              <w:t>Gobierno departamental</w:t>
            </w:r>
          </w:p>
        </w:tc>
      </w:tr>
      <w:tr w:rsidR="00AF4AAF">
        <w:tc>
          <w:tcPr>
            <w:tcW w:w="2160" w:type="dxa"/>
          </w:tcPr>
          <w:p w:rsidR="00AF4AAF" w:rsidRDefault="001D0A73">
            <w:r>
              <w:t>Senderos</w:t>
            </w:r>
          </w:p>
        </w:tc>
        <w:tc>
          <w:tcPr>
            <w:tcW w:w="2160" w:type="dxa"/>
          </w:tcPr>
          <w:p w:rsidR="00AF4AAF" w:rsidRDefault="001D0A73">
            <w:r>
              <w:t>Deterioro estacional</w:t>
            </w:r>
          </w:p>
        </w:tc>
        <w:tc>
          <w:tcPr>
            <w:tcW w:w="2160" w:type="dxa"/>
          </w:tcPr>
          <w:p w:rsidR="00AF4AAF" w:rsidRDefault="001D0A73">
            <w:r>
              <w:t>Mantenimiento constante</w:t>
            </w:r>
          </w:p>
        </w:tc>
        <w:tc>
          <w:tcPr>
            <w:tcW w:w="2160" w:type="dxa"/>
          </w:tcPr>
          <w:p w:rsidR="00AF4AAF" w:rsidRDefault="001D0A73">
            <w:r>
              <w:t>Comunidad</w:t>
            </w:r>
          </w:p>
        </w:tc>
      </w:tr>
      <w:tr w:rsidR="00AF4AAF">
        <w:tc>
          <w:tcPr>
            <w:tcW w:w="2160" w:type="dxa"/>
          </w:tcPr>
          <w:p w:rsidR="00AF4AAF" w:rsidRDefault="001D0A73">
            <w:r>
              <w:t>Atención médica</w:t>
            </w:r>
          </w:p>
        </w:tc>
        <w:tc>
          <w:tcPr>
            <w:tcW w:w="2160" w:type="dxa"/>
          </w:tcPr>
          <w:p w:rsidR="00AF4AAF" w:rsidRDefault="001D0A73">
            <w:r>
              <w:t>Centro médico existente</w:t>
            </w:r>
          </w:p>
        </w:tc>
        <w:tc>
          <w:tcPr>
            <w:tcW w:w="2160" w:type="dxa"/>
          </w:tcPr>
          <w:p w:rsidR="00AF4AAF" w:rsidRDefault="001D0A73">
            <w:r>
              <w:t>Insumos y ambulancia</w:t>
            </w:r>
          </w:p>
        </w:tc>
        <w:tc>
          <w:tcPr>
            <w:tcW w:w="2160" w:type="dxa"/>
          </w:tcPr>
          <w:p w:rsidR="00AF4AAF" w:rsidRDefault="001D0A73">
            <w:r>
              <w:t>Gobierno departamental</w:t>
            </w:r>
          </w:p>
        </w:tc>
      </w:tr>
      <w:tr w:rsidR="00AF4AAF">
        <w:tc>
          <w:tcPr>
            <w:tcW w:w="2160" w:type="dxa"/>
          </w:tcPr>
          <w:p w:rsidR="00AF4AAF" w:rsidRDefault="001D0A73">
            <w:r>
              <w:t>Servicio mecánico</w:t>
            </w:r>
          </w:p>
        </w:tc>
        <w:tc>
          <w:tcPr>
            <w:tcW w:w="2160" w:type="dxa"/>
          </w:tcPr>
          <w:p w:rsidR="00AF4AAF" w:rsidRDefault="001D0A73">
            <w:r>
              <w:t>Puntos de auxilio</w:t>
            </w:r>
          </w:p>
        </w:tc>
        <w:tc>
          <w:tcPr>
            <w:tcW w:w="2160" w:type="dxa"/>
          </w:tcPr>
          <w:p w:rsidR="00AF4AAF" w:rsidRDefault="001D0A73">
            <w:r>
              <w:t>Mejor equipamiento</w:t>
            </w:r>
          </w:p>
        </w:tc>
        <w:tc>
          <w:tcPr>
            <w:tcW w:w="2160" w:type="dxa"/>
          </w:tcPr>
          <w:p w:rsidR="00AF4AAF" w:rsidRDefault="001D0A73">
            <w:r>
              <w:t>Iniciativa privada</w:t>
            </w:r>
          </w:p>
        </w:tc>
      </w:tr>
      <w:tr w:rsidR="00AF4AAF">
        <w:tc>
          <w:tcPr>
            <w:tcW w:w="2160" w:type="dxa"/>
          </w:tcPr>
          <w:p w:rsidR="00AF4AAF" w:rsidRDefault="001D0A73">
            <w:r>
              <w:t>Estación de combustible</w:t>
            </w:r>
          </w:p>
        </w:tc>
        <w:tc>
          <w:tcPr>
            <w:tcW w:w="2160" w:type="dxa"/>
          </w:tcPr>
          <w:p w:rsidR="00AF4AAF" w:rsidRDefault="001D0A73">
            <w:r>
              <w:t>Una estación</w:t>
            </w:r>
          </w:p>
        </w:tc>
        <w:tc>
          <w:tcPr>
            <w:tcW w:w="2160" w:type="dxa"/>
          </w:tcPr>
          <w:p w:rsidR="00AF4AAF" w:rsidRDefault="001D0A73">
            <w:r>
              <w:t>Señalización</w:t>
            </w:r>
          </w:p>
        </w:tc>
        <w:tc>
          <w:tcPr>
            <w:tcW w:w="2160" w:type="dxa"/>
          </w:tcPr>
          <w:p w:rsidR="00AF4AAF" w:rsidRDefault="001D0A73">
            <w:r>
              <w:t>Gobierno central</w:t>
            </w:r>
          </w:p>
        </w:tc>
      </w:tr>
      <w:tr w:rsidR="00AF4AAF">
        <w:tc>
          <w:tcPr>
            <w:tcW w:w="2160" w:type="dxa"/>
          </w:tcPr>
          <w:p w:rsidR="00AF4AAF" w:rsidRDefault="001D0A73">
            <w:r>
              <w:lastRenderedPageBreak/>
              <w:t>Señalización</w:t>
            </w:r>
          </w:p>
        </w:tc>
        <w:tc>
          <w:tcPr>
            <w:tcW w:w="2160" w:type="dxa"/>
          </w:tcPr>
          <w:p w:rsidR="00AF4AAF" w:rsidRDefault="001D0A73">
            <w:r>
              <w:t xml:space="preserve">No </w:t>
            </w:r>
            <w:r>
              <w:t>existe</w:t>
            </w:r>
          </w:p>
        </w:tc>
        <w:tc>
          <w:tcPr>
            <w:tcW w:w="2160" w:type="dxa"/>
          </w:tcPr>
          <w:p w:rsidR="00AF4AAF" w:rsidRDefault="001D0A73">
            <w:r>
              <w:t>Instalar</w:t>
            </w:r>
          </w:p>
        </w:tc>
        <w:tc>
          <w:tcPr>
            <w:tcW w:w="2160" w:type="dxa"/>
          </w:tcPr>
          <w:p w:rsidR="00AF4AAF" w:rsidRDefault="001D0A73">
            <w:r>
              <w:t>Gobierno / turismo</w:t>
            </w:r>
          </w:p>
        </w:tc>
      </w:tr>
      <w:tr w:rsidR="00AF4AAF">
        <w:tc>
          <w:tcPr>
            <w:tcW w:w="2160" w:type="dxa"/>
          </w:tcPr>
          <w:p w:rsidR="00AF4AAF" w:rsidRDefault="001D0A73">
            <w:r>
              <w:t>Puestos de información</w:t>
            </w:r>
          </w:p>
        </w:tc>
        <w:tc>
          <w:tcPr>
            <w:tcW w:w="2160" w:type="dxa"/>
          </w:tcPr>
          <w:p w:rsidR="00AF4AAF" w:rsidRDefault="001D0A73">
            <w:r>
              <w:t>No existe</w:t>
            </w:r>
          </w:p>
        </w:tc>
        <w:tc>
          <w:tcPr>
            <w:tcW w:w="2160" w:type="dxa"/>
          </w:tcPr>
          <w:p w:rsidR="00AF4AAF" w:rsidRDefault="001D0A73">
            <w:r>
              <w:t>Instalar</w:t>
            </w:r>
          </w:p>
        </w:tc>
        <w:tc>
          <w:tcPr>
            <w:tcW w:w="2160" w:type="dxa"/>
          </w:tcPr>
          <w:p w:rsidR="00AF4AAF" w:rsidRDefault="001D0A73">
            <w:r>
              <w:t>Gobierno municipal</w:t>
            </w:r>
          </w:p>
        </w:tc>
      </w:tr>
      <w:tr w:rsidR="00AF4AAF">
        <w:tc>
          <w:tcPr>
            <w:tcW w:w="2160" w:type="dxa"/>
          </w:tcPr>
          <w:p w:rsidR="00AF4AAF" w:rsidRDefault="001D0A73">
            <w:r>
              <w:t>Puestos de alimentación</w:t>
            </w:r>
          </w:p>
        </w:tc>
        <w:tc>
          <w:tcPr>
            <w:tcW w:w="2160" w:type="dxa"/>
          </w:tcPr>
          <w:p w:rsidR="00AF4AAF" w:rsidRDefault="001D0A73">
            <w:r>
              <w:t>No existe</w:t>
            </w:r>
          </w:p>
        </w:tc>
        <w:tc>
          <w:tcPr>
            <w:tcW w:w="2160" w:type="dxa"/>
          </w:tcPr>
          <w:p w:rsidR="00AF4AAF" w:rsidRDefault="001D0A73">
            <w:r>
              <w:t>Instalar</w:t>
            </w:r>
          </w:p>
        </w:tc>
        <w:tc>
          <w:tcPr>
            <w:tcW w:w="2160" w:type="dxa"/>
          </w:tcPr>
          <w:p w:rsidR="00AF4AAF" w:rsidRDefault="001D0A73">
            <w:r>
              <w:t>Iniciativa privada</w:t>
            </w:r>
          </w:p>
        </w:tc>
      </w:tr>
      <w:tr w:rsidR="00AF4AAF">
        <w:tc>
          <w:tcPr>
            <w:tcW w:w="2160" w:type="dxa"/>
          </w:tcPr>
          <w:p w:rsidR="00AF4AAF" w:rsidRDefault="001D0A73">
            <w:r>
              <w:t>Señal de internet</w:t>
            </w:r>
          </w:p>
        </w:tc>
        <w:tc>
          <w:tcPr>
            <w:tcW w:w="2160" w:type="dxa"/>
          </w:tcPr>
          <w:p w:rsidR="00AF4AAF" w:rsidRDefault="001D0A73">
            <w:r>
              <w:t>Deficiente</w:t>
            </w:r>
          </w:p>
        </w:tc>
        <w:tc>
          <w:tcPr>
            <w:tcW w:w="2160" w:type="dxa"/>
          </w:tcPr>
          <w:p w:rsidR="00AF4AAF" w:rsidRDefault="001D0A73">
            <w:r>
              <w:t>Mejorar</w:t>
            </w:r>
          </w:p>
        </w:tc>
        <w:tc>
          <w:tcPr>
            <w:tcW w:w="2160" w:type="dxa"/>
          </w:tcPr>
          <w:p w:rsidR="00AF4AAF" w:rsidRDefault="001D0A73">
            <w:r>
              <w:t>Gobierno central</w:t>
            </w:r>
          </w:p>
        </w:tc>
      </w:tr>
    </w:tbl>
    <w:p w:rsidR="001D0A73" w:rsidRDefault="001D0A73"/>
    <w:sectPr w:rsidR="001D0A7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D0A73"/>
    <w:rsid w:val="0029639D"/>
    <w:rsid w:val="00326F90"/>
    <w:rsid w:val="00AA1D8D"/>
    <w:rsid w:val="00AF4AAF"/>
    <w:rsid w:val="00B47730"/>
    <w:rsid w:val="00B6588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6497C"/>
  <w14:defaultImageDpi w14:val="300"/>
  <w15:docId w15:val="{0E398FD2-5FCA-4BAB-A87B-0BD5ECD2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9609AF-351A-44B9-8C08-8D3082734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Comunicación</cp:lastModifiedBy>
  <cp:revision>2</cp:revision>
  <dcterms:created xsi:type="dcterms:W3CDTF">2013-12-23T23:15:00Z</dcterms:created>
  <dcterms:modified xsi:type="dcterms:W3CDTF">2026-01-22T20:49:00Z</dcterms:modified>
  <cp:category/>
</cp:coreProperties>
</file>