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F7CC7" w14:textId="77777777" w:rsidR="004E42F6" w:rsidRDefault="004E42F6" w:rsidP="003B1F81">
      <w:pPr>
        <w:pStyle w:val="default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TAREA DE UNIDAD TRES PARTE 2</w:t>
      </w:r>
    </w:p>
    <w:p w14:paraId="6DDBFD59" w14:textId="77777777" w:rsidR="004E42F6" w:rsidRDefault="004E42F6" w:rsidP="003B1F81">
      <w:pPr>
        <w:pStyle w:val="default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Por Cristina Cucurí</w:t>
      </w:r>
    </w:p>
    <w:p w14:paraId="5798172F" w14:textId="77777777" w:rsidR="00B05351" w:rsidRPr="00B05351" w:rsidRDefault="003B1F81" w:rsidP="00B05351">
      <w:pPr>
        <w:pStyle w:val="default"/>
        <w:spacing w:before="0" w:beforeAutospacing="0" w:after="150" w:afterAutospacing="0"/>
        <w:jc w:val="both"/>
        <w:rPr>
          <w:rFonts w:ascii="Raleway" w:hAnsi="Raleway"/>
          <w:b/>
          <w:color w:val="222222"/>
          <w:sz w:val="21"/>
          <w:szCs w:val="21"/>
        </w:rPr>
      </w:pPr>
      <w:r w:rsidRPr="00B05351">
        <w:rPr>
          <w:rFonts w:ascii="Raleway" w:hAnsi="Raleway"/>
          <w:b/>
          <w:color w:val="222222"/>
          <w:sz w:val="21"/>
          <w:szCs w:val="21"/>
        </w:rPr>
        <w:t xml:space="preserve">abstracta contra el segundo referéndum de aprobación del estatuto indígena originario campesinos </w:t>
      </w:r>
      <w:r w:rsidR="00B05351" w:rsidRPr="00B05351">
        <w:rPr>
          <w:rFonts w:ascii="Raleway" w:hAnsi="Raleway"/>
          <w:b/>
          <w:color w:val="222222"/>
          <w:sz w:val="21"/>
          <w:szCs w:val="21"/>
        </w:rPr>
        <w:t>Para apoyar tus argumentos revisa el documento de la</w:t>
      </w:r>
      <w:r w:rsidR="00B05351" w:rsidRPr="00B05351">
        <w:rPr>
          <w:rStyle w:val="apple-converted-space"/>
          <w:rFonts w:ascii="Raleway" w:hAnsi="Raleway"/>
          <w:b/>
          <w:color w:val="222222"/>
          <w:sz w:val="21"/>
          <w:szCs w:val="21"/>
        </w:rPr>
        <w:t> </w:t>
      </w:r>
      <w:hyperlink r:id="rId4" w:tooltip="Unidad 3" w:history="1">
        <w:r w:rsidR="00B05351" w:rsidRPr="00B05351">
          <w:rPr>
            <w:rStyle w:val="Hipervnculo"/>
            <w:rFonts w:ascii="Raleway" w:hAnsi="Raleway"/>
            <w:b/>
            <w:color w:val="743237"/>
            <w:sz w:val="21"/>
            <w:szCs w:val="21"/>
            <w:u w:val="none"/>
          </w:rPr>
          <w:t>Unidad 3</w:t>
        </w:r>
      </w:hyperlink>
      <w:r w:rsidR="00B05351" w:rsidRPr="00B05351">
        <w:rPr>
          <w:rStyle w:val="apple-converted-space"/>
          <w:rFonts w:ascii="Raleway" w:hAnsi="Raleway"/>
          <w:b/>
          <w:color w:val="222222"/>
          <w:sz w:val="21"/>
          <w:szCs w:val="21"/>
        </w:rPr>
        <w:t> </w:t>
      </w:r>
      <w:r w:rsidR="00B05351" w:rsidRPr="00B05351">
        <w:rPr>
          <w:rFonts w:ascii="Raleway" w:hAnsi="Raleway"/>
          <w:b/>
          <w:color w:val="222222"/>
          <w:sz w:val="21"/>
          <w:szCs w:val="21"/>
        </w:rPr>
        <w:t>y la compilación sobre</w:t>
      </w:r>
      <w:r w:rsidR="00B05351" w:rsidRPr="00B05351">
        <w:rPr>
          <w:rStyle w:val="apple-converted-space"/>
          <w:rFonts w:ascii="Raleway" w:hAnsi="Raleway"/>
          <w:b/>
          <w:color w:val="222222"/>
          <w:sz w:val="21"/>
          <w:szCs w:val="21"/>
        </w:rPr>
        <w:t> </w:t>
      </w:r>
      <w:hyperlink r:id="rId5" w:tooltip="Jurisprudencia relevante sobre autogobierno y pueblos indígena" w:history="1">
        <w:r w:rsidR="00B05351" w:rsidRPr="00B05351">
          <w:rPr>
            <w:rStyle w:val="Hipervnculo"/>
            <w:rFonts w:ascii="Raleway" w:hAnsi="Raleway"/>
            <w:b/>
            <w:color w:val="743237"/>
            <w:sz w:val="21"/>
            <w:szCs w:val="21"/>
            <w:u w:val="none"/>
          </w:rPr>
          <w:t>Jurisprudencia relevante sobre autogobierno y pueblos indígena</w:t>
        </w:r>
      </w:hyperlink>
      <w:r w:rsidR="00B05351" w:rsidRPr="00B05351">
        <w:rPr>
          <w:rFonts w:ascii="Raleway" w:hAnsi="Raleway"/>
          <w:b/>
          <w:color w:val="222222"/>
          <w:sz w:val="21"/>
          <w:szCs w:val="21"/>
        </w:rPr>
        <w:t>.</w:t>
      </w:r>
    </w:p>
    <w:p w14:paraId="4B01DC34" w14:textId="00BE50A0" w:rsidR="004E42F6" w:rsidRPr="00B05351" w:rsidRDefault="00B05351" w:rsidP="00B05351">
      <w:pPr>
        <w:pStyle w:val="NormalWeb"/>
        <w:spacing w:before="0" w:beforeAutospacing="0" w:after="150" w:afterAutospacing="0"/>
        <w:jc w:val="both"/>
        <w:rPr>
          <w:rFonts w:ascii="Raleway" w:hAnsi="Raleway"/>
          <w:b/>
          <w:color w:val="222222"/>
          <w:sz w:val="21"/>
          <w:szCs w:val="21"/>
        </w:rPr>
      </w:pPr>
      <w:r w:rsidRPr="00B05351">
        <w:rPr>
          <w:rFonts w:ascii="Raleway" w:hAnsi="Raleway"/>
          <w:b/>
          <w:color w:val="222222"/>
          <w:sz w:val="21"/>
          <w:szCs w:val="21"/>
        </w:rPr>
        <w:t>Desde su derecho de libre determinación la CONAIOC, Coordinadora Nacional de Autonomías Indígena Originarias Campesinas ha resuelto presentar una acción de inconstitucionalidad</w:t>
      </w:r>
    </w:p>
    <w:p w14:paraId="073529AF" w14:textId="216991DB" w:rsidR="003B1F81" w:rsidRPr="00B05351" w:rsidRDefault="003B1F81" w:rsidP="00B05351">
      <w:pPr>
        <w:pStyle w:val="NormalWeb"/>
        <w:spacing w:before="0" w:beforeAutospacing="0" w:after="150" w:afterAutospacing="0"/>
        <w:jc w:val="both"/>
        <w:rPr>
          <w:rFonts w:ascii="Raleway" w:hAnsi="Raleway"/>
          <w:b/>
          <w:color w:val="222222"/>
          <w:sz w:val="21"/>
          <w:szCs w:val="21"/>
        </w:rPr>
      </w:pPr>
      <w:r w:rsidRPr="00B05351">
        <w:rPr>
          <w:rFonts w:ascii="Raleway" w:hAnsi="Raleway"/>
          <w:b/>
          <w:color w:val="222222"/>
          <w:sz w:val="21"/>
          <w:szCs w:val="21"/>
        </w:rPr>
        <w:t>¿Qué normas y jurisprudencia u otros criterios socio-culturales pueden fundamentar esta acción?</w:t>
      </w:r>
    </w:p>
    <w:p w14:paraId="6A0D45AA" w14:textId="6B27682E" w:rsidR="004E42F6" w:rsidRDefault="00C22D5B" w:rsidP="003B1F81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Creo</w:t>
      </w:r>
      <w:r w:rsidR="000A6A77">
        <w:rPr>
          <w:rFonts w:ascii="Raleway" w:hAnsi="Raleway"/>
          <w:color w:val="222222"/>
          <w:sz w:val="21"/>
          <w:szCs w:val="21"/>
        </w:rPr>
        <w:t xml:space="preserve"> que deben </w:t>
      </w:r>
      <w:r>
        <w:rPr>
          <w:rFonts w:ascii="Raleway" w:hAnsi="Raleway"/>
          <w:color w:val="222222"/>
          <w:sz w:val="21"/>
          <w:szCs w:val="21"/>
        </w:rPr>
        <w:t xml:space="preserve">utilizar lo siguientes criterios socio-culturales para esta </w:t>
      </w:r>
      <w:r>
        <w:rPr>
          <w:rFonts w:ascii="Raleway" w:hAnsi="Raleway" w:hint="eastAsia"/>
          <w:color w:val="222222"/>
          <w:sz w:val="21"/>
          <w:szCs w:val="21"/>
        </w:rPr>
        <w:t>acción</w:t>
      </w:r>
      <w:r>
        <w:rPr>
          <w:rFonts w:ascii="Raleway" w:hAnsi="Raleway"/>
          <w:color w:val="222222"/>
          <w:sz w:val="21"/>
          <w:szCs w:val="21"/>
        </w:rPr>
        <w:t xml:space="preserve"> de inconstitucionalidad abstracta contra el segundo </w:t>
      </w:r>
      <w:r>
        <w:rPr>
          <w:rFonts w:ascii="Raleway" w:hAnsi="Raleway" w:hint="eastAsia"/>
          <w:color w:val="222222"/>
          <w:sz w:val="21"/>
          <w:szCs w:val="21"/>
        </w:rPr>
        <w:t>referéndum</w:t>
      </w:r>
      <w:r>
        <w:rPr>
          <w:rFonts w:ascii="Raleway" w:hAnsi="Raleway"/>
          <w:color w:val="222222"/>
          <w:sz w:val="21"/>
          <w:szCs w:val="21"/>
        </w:rPr>
        <w:t xml:space="preserve"> de aprobación  del estatuto </w:t>
      </w:r>
      <w:r>
        <w:rPr>
          <w:rFonts w:ascii="Raleway" w:hAnsi="Raleway" w:hint="eastAsia"/>
          <w:color w:val="222222"/>
          <w:sz w:val="21"/>
          <w:szCs w:val="21"/>
        </w:rPr>
        <w:t>indígena</w:t>
      </w:r>
      <w:r>
        <w:rPr>
          <w:rFonts w:ascii="Raleway" w:hAnsi="Raleway"/>
          <w:color w:val="222222"/>
          <w:sz w:val="21"/>
          <w:szCs w:val="21"/>
        </w:rPr>
        <w:t xml:space="preserve"> originario campesinos:</w:t>
      </w:r>
    </w:p>
    <w:p w14:paraId="122B7DD7" w14:textId="2B888DA2" w:rsidR="00FB7A6E" w:rsidRDefault="001B2085" w:rsidP="003B1F81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Los pueblos </w:t>
      </w:r>
      <w:r>
        <w:rPr>
          <w:rFonts w:ascii="Raleway" w:hAnsi="Raleway" w:hint="eastAsia"/>
          <w:color w:val="222222"/>
          <w:sz w:val="21"/>
          <w:szCs w:val="21"/>
        </w:rPr>
        <w:t>indígenas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 w:rsidR="00B05351">
        <w:rPr>
          <w:rFonts w:ascii="Raleway" w:hAnsi="Raleway"/>
          <w:color w:val="222222"/>
          <w:sz w:val="21"/>
          <w:szCs w:val="21"/>
        </w:rPr>
        <w:t xml:space="preserve"> </w:t>
      </w:r>
      <w:r w:rsidR="00B05351">
        <w:rPr>
          <w:rFonts w:ascii="Raleway" w:hAnsi="Raleway" w:hint="eastAsia"/>
          <w:color w:val="222222"/>
          <w:sz w:val="21"/>
          <w:szCs w:val="21"/>
        </w:rPr>
        <w:t>deberían</w:t>
      </w:r>
      <w:r w:rsidR="00B05351">
        <w:rPr>
          <w:rFonts w:ascii="Raleway" w:hAnsi="Raleway"/>
          <w:color w:val="222222"/>
          <w:sz w:val="21"/>
          <w:szCs w:val="21"/>
        </w:rPr>
        <w:t xml:space="preserve"> fuertemente y con firmeza  plantear la integralidad de los derechos, en especial </w:t>
      </w:r>
      <w:r>
        <w:rPr>
          <w:rFonts w:ascii="Raleway" w:hAnsi="Raleway"/>
          <w:color w:val="222222"/>
          <w:sz w:val="21"/>
          <w:szCs w:val="21"/>
        </w:rPr>
        <w:t xml:space="preserve"> los d</w:t>
      </w:r>
      <w:r w:rsidR="00B05351">
        <w:rPr>
          <w:rFonts w:ascii="Raleway" w:hAnsi="Raleway"/>
          <w:color w:val="222222"/>
          <w:sz w:val="21"/>
          <w:szCs w:val="21"/>
        </w:rPr>
        <w:t>e</w:t>
      </w:r>
      <w:r>
        <w:rPr>
          <w:rFonts w:ascii="Raleway" w:hAnsi="Raleway"/>
          <w:color w:val="222222"/>
          <w:sz w:val="21"/>
          <w:szCs w:val="21"/>
        </w:rPr>
        <w:t>rechos territoriales (</w:t>
      </w:r>
      <w:r w:rsidR="00B05351">
        <w:rPr>
          <w:rFonts w:ascii="Raleway" w:hAnsi="Raleway"/>
          <w:color w:val="222222"/>
          <w:sz w:val="21"/>
          <w:szCs w:val="21"/>
        </w:rPr>
        <w:t>al h</w:t>
      </w:r>
      <w:r w:rsidR="000E64F1">
        <w:rPr>
          <w:rFonts w:ascii="Raleway" w:hAnsi="Raleway"/>
          <w:color w:val="222222"/>
          <w:sz w:val="21"/>
          <w:szCs w:val="21"/>
        </w:rPr>
        <w:t>á</w:t>
      </w:r>
      <w:r w:rsidR="00C22D5B">
        <w:rPr>
          <w:rFonts w:ascii="Raleway" w:hAnsi="Raleway"/>
          <w:color w:val="222222"/>
          <w:sz w:val="21"/>
          <w:szCs w:val="21"/>
        </w:rPr>
        <w:t>bitat, tierras y territorio</w:t>
      </w:r>
      <w:r w:rsidR="00B05351">
        <w:rPr>
          <w:rFonts w:ascii="Raleway" w:hAnsi="Raleway"/>
          <w:color w:val="222222"/>
          <w:sz w:val="21"/>
          <w:szCs w:val="21"/>
        </w:rPr>
        <w:t>s</w:t>
      </w:r>
      <w:r>
        <w:rPr>
          <w:rFonts w:ascii="Raleway" w:hAnsi="Raleway"/>
          <w:color w:val="222222"/>
          <w:sz w:val="21"/>
          <w:szCs w:val="21"/>
        </w:rPr>
        <w:t>)</w:t>
      </w:r>
      <w:r w:rsidR="000E64F1">
        <w:rPr>
          <w:rFonts w:ascii="Raleway" w:hAnsi="Raleway"/>
          <w:color w:val="222222"/>
          <w:sz w:val="21"/>
          <w:szCs w:val="21"/>
        </w:rPr>
        <w:t xml:space="preserve">, </w:t>
      </w:r>
      <w:r w:rsidR="00C22D5B">
        <w:rPr>
          <w:rFonts w:ascii="Raleway" w:hAnsi="Raleway"/>
          <w:color w:val="222222"/>
          <w:sz w:val="21"/>
          <w:szCs w:val="21"/>
        </w:rPr>
        <w:t>en donde</w:t>
      </w:r>
      <w:r w:rsidR="00B05351">
        <w:rPr>
          <w:rFonts w:ascii="Raleway" w:hAnsi="Raleway"/>
          <w:color w:val="222222"/>
          <w:sz w:val="21"/>
          <w:szCs w:val="21"/>
        </w:rPr>
        <w:t xml:space="preserve"> los pueblos y nacionalidades indígenas </w:t>
      </w:r>
      <w:r w:rsidR="00C22D5B">
        <w:rPr>
          <w:rFonts w:ascii="Raleway" w:hAnsi="Raleway"/>
          <w:color w:val="222222"/>
          <w:sz w:val="21"/>
          <w:szCs w:val="21"/>
        </w:rPr>
        <w:t xml:space="preserve">  se desarrolla</w:t>
      </w:r>
      <w:r w:rsidR="00D90878">
        <w:rPr>
          <w:rFonts w:ascii="Raleway" w:hAnsi="Raleway"/>
          <w:color w:val="222222"/>
          <w:sz w:val="21"/>
          <w:szCs w:val="21"/>
        </w:rPr>
        <w:t>, usa</w:t>
      </w:r>
      <w:r w:rsidR="00B05351">
        <w:rPr>
          <w:rFonts w:ascii="Raleway" w:hAnsi="Raleway"/>
          <w:color w:val="222222"/>
          <w:sz w:val="21"/>
          <w:szCs w:val="21"/>
        </w:rPr>
        <w:t>n</w:t>
      </w:r>
      <w:r w:rsidR="00D90878">
        <w:rPr>
          <w:rFonts w:ascii="Raleway" w:hAnsi="Raleway"/>
          <w:color w:val="222222"/>
          <w:sz w:val="21"/>
          <w:szCs w:val="21"/>
        </w:rPr>
        <w:t xml:space="preserve"> y goza</w:t>
      </w:r>
      <w:r w:rsidR="00B05351">
        <w:rPr>
          <w:rFonts w:ascii="Raleway" w:hAnsi="Raleway"/>
          <w:color w:val="222222"/>
          <w:sz w:val="21"/>
          <w:szCs w:val="21"/>
        </w:rPr>
        <w:t>n</w:t>
      </w:r>
      <w:r w:rsidR="00D90878">
        <w:rPr>
          <w:rFonts w:ascii="Raleway" w:hAnsi="Raleway"/>
          <w:color w:val="222222"/>
          <w:sz w:val="21"/>
          <w:szCs w:val="21"/>
        </w:rPr>
        <w:t xml:space="preserve"> de </w:t>
      </w:r>
      <w:r w:rsidR="00C22D5B">
        <w:rPr>
          <w:rFonts w:ascii="Raleway" w:hAnsi="Raleway"/>
          <w:color w:val="222222"/>
          <w:sz w:val="21"/>
          <w:szCs w:val="21"/>
        </w:rPr>
        <w:t xml:space="preserve"> la</w:t>
      </w:r>
      <w:r w:rsidR="000E64F1">
        <w:rPr>
          <w:rFonts w:ascii="Raleway" w:hAnsi="Raleway"/>
          <w:color w:val="222222"/>
          <w:sz w:val="21"/>
          <w:szCs w:val="21"/>
        </w:rPr>
        <w:t xml:space="preserve"> forma de vida</w:t>
      </w:r>
      <w:r>
        <w:rPr>
          <w:rFonts w:ascii="Raleway" w:hAnsi="Raleway"/>
          <w:color w:val="222222"/>
          <w:sz w:val="21"/>
          <w:szCs w:val="21"/>
        </w:rPr>
        <w:t>, a la supervivencia</w:t>
      </w:r>
      <w:r w:rsidR="00B05351">
        <w:rPr>
          <w:rFonts w:ascii="Raleway" w:hAnsi="Raleway"/>
          <w:color w:val="222222"/>
          <w:sz w:val="21"/>
          <w:szCs w:val="21"/>
        </w:rPr>
        <w:t xml:space="preserve"> de los pueblos </w:t>
      </w:r>
      <w:r>
        <w:rPr>
          <w:rFonts w:ascii="Raleway" w:hAnsi="Raleway"/>
          <w:color w:val="222222"/>
          <w:sz w:val="21"/>
          <w:szCs w:val="21"/>
        </w:rPr>
        <w:t xml:space="preserve"> y control</w:t>
      </w:r>
      <w:r w:rsidR="00B05351">
        <w:rPr>
          <w:rFonts w:ascii="Raleway" w:hAnsi="Raleway"/>
          <w:color w:val="222222"/>
          <w:sz w:val="21"/>
          <w:szCs w:val="21"/>
        </w:rPr>
        <w:t xml:space="preserve">. Además se desarrolla la </w:t>
      </w:r>
      <w:r w:rsidR="000E64F1">
        <w:rPr>
          <w:rFonts w:ascii="Raleway" w:hAnsi="Raleway"/>
          <w:color w:val="222222"/>
          <w:sz w:val="21"/>
          <w:szCs w:val="21"/>
        </w:rPr>
        <w:t xml:space="preserve"> </w:t>
      </w:r>
      <w:r w:rsidR="000E64F1">
        <w:rPr>
          <w:rFonts w:ascii="Raleway" w:hAnsi="Raleway" w:hint="eastAsia"/>
          <w:color w:val="222222"/>
          <w:sz w:val="21"/>
          <w:szCs w:val="21"/>
        </w:rPr>
        <w:t>organización</w:t>
      </w:r>
      <w:r w:rsidR="000E64F1">
        <w:rPr>
          <w:rFonts w:ascii="Raleway" w:hAnsi="Raleway"/>
          <w:color w:val="222222"/>
          <w:sz w:val="21"/>
          <w:szCs w:val="21"/>
        </w:rPr>
        <w:t xml:space="preserve"> social, </w:t>
      </w:r>
      <w:r w:rsidR="000E64F1">
        <w:rPr>
          <w:rFonts w:ascii="Raleway" w:hAnsi="Raleway" w:hint="eastAsia"/>
          <w:color w:val="222222"/>
          <w:sz w:val="21"/>
          <w:szCs w:val="21"/>
        </w:rPr>
        <w:t>política</w:t>
      </w:r>
      <w:r w:rsidR="000E64F1">
        <w:rPr>
          <w:rFonts w:ascii="Raleway" w:hAnsi="Raleway"/>
          <w:color w:val="222222"/>
          <w:sz w:val="21"/>
          <w:szCs w:val="21"/>
        </w:rPr>
        <w:t xml:space="preserve">, </w:t>
      </w:r>
      <w:r w:rsidR="000E64F1">
        <w:rPr>
          <w:rFonts w:ascii="Raleway" w:hAnsi="Raleway" w:hint="eastAsia"/>
          <w:color w:val="222222"/>
          <w:sz w:val="21"/>
          <w:szCs w:val="21"/>
        </w:rPr>
        <w:t>económica</w:t>
      </w:r>
      <w:r w:rsidR="000E64F1">
        <w:rPr>
          <w:rFonts w:ascii="Raleway" w:hAnsi="Raleway"/>
          <w:color w:val="222222"/>
          <w:sz w:val="21"/>
          <w:szCs w:val="21"/>
        </w:rPr>
        <w:t xml:space="preserve">, </w:t>
      </w:r>
      <w:r w:rsidR="000E64F1">
        <w:rPr>
          <w:rFonts w:ascii="Raleway" w:hAnsi="Raleway" w:hint="eastAsia"/>
          <w:color w:val="222222"/>
          <w:sz w:val="21"/>
          <w:szCs w:val="21"/>
        </w:rPr>
        <w:t>jurídica</w:t>
      </w:r>
      <w:r w:rsidR="000E64F1">
        <w:rPr>
          <w:rFonts w:ascii="Raleway" w:hAnsi="Raleway"/>
          <w:color w:val="222222"/>
          <w:sz w:val="21"/>
          <w:szCs w:val="21"/>
        </w:rPr>
        <w:t>, su cultura, su historia,</w:t>
      </w:r>
      <w:r w:rsidR="00FB7A6E">
        <w:rPr>
          <w:rFonts w:ascii="Raleway" w:hAnsi="Raleway"/>
          <w:color w:val="222222"/>
          <w:sz w:val="21"/>
          <w:szCs w:val="21"/>
        </w:rPr>
        <w:t xml:space="preserve"> su memoria </w:t>
      </w:r>
      <w:r w:rsidR="00B05351">
        <w:rPr>
          <w:rFonts w:ascii="Raleway" w:hAnsi="Raleway" w:hint="eastAsia"/>
          <w:color w:val="222222"/>
          <w:sz w:val="21"/>
          <w:szCs w:val="21"/>
        </w:rPr>
        <w:t>histórica</w:t>
      </w:r>
      <w:r w:rsidR="00B05351">
        <w:rPr>
          <w:rFonts w:ascii="Raleway" w:hAnsi="Raleway"/>
          <w:color w:val="222222"/>
          <w:sz w:val="21"/>
          <w:szCs w:val="21"/>
        </w:rPr>
        <w:t xml:space="preserve">, </w:t>
      </w:r>
      <w:r>
        <w:rPr>
          <w:rFonts w:ascii="Raleway" w:hAnsi="Raleway"/>
          <w:color w:val="222222"/>
          <w:sz w:val="21"/>
          <w:szCs w:val="21"/>
        </w:rPr>
        <w:t>su identidad,</w:t>
      </w:r>
      <w:r w:rsidR="000E64F1">
        <w:rPr>
          <w:rFonts w:ascii="Raleway" w:hAnsi="Raleway"/>
          <w:color w:val="222222"/>
          <w:sz w:val="21"/>
          <w:szCs w:val="21"/>
        </w:rPr>
        <w:t xml:space="preserve"> su espiritualidad, el </w:t>
      </w:r>
      <w:r w:rsidR="000E64F1">
        <w:rPr>
          <w:rFonts w:ascii="Raleway" w:hAnsi="Raleway" w:hint="eastAsia"/>
          <w:color w:val="222222"/>
          <w:sz w:val="21"/>
          <w:szCs w:val="21"/>
        </w:rPr>
        <w:t>desarrollo</w:t>
      </w:r>
      <w:r w:rsidR="000E64F1">
        <w:rPr>
          <w:rFonts w:ascii="Raleway" w:hAnsi="Raleway"/>
          <w:color w:val="222222"/>
          <w:sz w:val="21"/>
          <w:szCs w:val="21"/>
        </w:rPr>
        <w:t>- desplieg</w:t>
      </w:r>
      <w:r w:rsidR="00B05351">
        <w:rPr>
          <w:rFonts w:ascii="Raleway" w:hAnsi="Raleway"/>
          <w:color w:val="222222"/>
          <w:sz w:val="21"/>
          <w:szCs w:val="21"/>
        </w:rPr>
        <w:t>u</w:t>
      </w:r>
      <w:r w:rsidR="000E64F1">
        <w:rPr>
          <w:rFonts w:ascii="Raleway" w:hAnsi="Raleway"/>
          <w:color w:val="222222"/>
          <w:sz w:val="21"/>
          <w:szCs w:val="21"/>
        </w:rPr>
        <w:t>e de sus instituciones y aprovechamiento- uso-control</w:t>
      </w:r>
      <w:r w:rsidR="00D90878">
        <w:rPr>
          <w:rFonts w:ascii="Raleway" w:hAnsi="Raleway"/>
          <w:color w:val="222222"/>
          <w:sz w:val="21"/>
          <w:szCs w:val="21"/>
        </w:rPr>
        <w:t>- administración, conservación</w:t>
      </w:r>
      <w:r>
        <w:rPr>
          <w:rFonts w:ascii="Raleway" w:hAnsi="Raleway"/>
          <w:color w:val="222222"/>
          <w:sz w:val="21"/>
          <w:szCs w:val="21"/>
        </w:rPr>
        <w:t>, conocimientos</w:t>
      </w:r>
      <w:r w:rsidR="00D90878">
        <w:rPr>
          <w:rFonts w:ascii="Raleway" w:hAnsi="Raleway"/>
          <w:color w:val="222222"/>
          <w:sz w:val="21"/>
          <w:szCs w:val="21"/>
        </w:rPr>
        <w:t xml:space="preserve"> y protección </w:t>
      </w:r>
      <w:r w:rsidR="000E64F1">
        <w:rPr>
          <w:rFonts w:ascii="Raleway" w:hAnsi="Raleway"/>
          <w:color w:val="222222"/>
          <w:sz w:val="21"/>
          <w:szCs w:val="21"/>
        </w:rPr>
        <w:t xml:space="preserve">de la naturales </w:t>
      </w:r>
      <w:r w:rsidR="00D90878">
        <w:rPr>
          <w:rFonts w:ascii="Raleway" w:hAnsi="Raleway" w:hint="eastAsia"/>
          <w:color w:val="222222"/>
          <w:sz w:val="21"/>
          <w:szCs w:val="21"/>
        </w:rPr>
        <w:t>“</w:t>
      </w:r>
      <w:r w:rsidR="00D90878">
        <w:rPr>
          <w:rFonts w:ascii="Raleway" w:hAnsi="Raleway"/>
          <w:color w:val="222222"/>
          <w:sz w:val="21"/>
          <w:szCs w:val="21"/>
        </w:rPr>
        <w:t>recursos Naturales</w:t>
      </w:r>
      <w:r w:rsidR="00D90878">
        <w:rPr>
          <w:rFonts w:ascii="Raleway" w:hAnsi="Raleway" w:hint="eastAsia"/>
          <w:color w:val="222222"/>
          <w:sz w:val="21"/>
          <w:szCs w:val="21"/>
        </w:rPr>
        <w:t>”</w:t>
      </w:r>
      <w:r w:rsidR="00D90878">
        <w:rPr>
          <w:rFonts w:ascii="Raleway" w:hAnsi="Raleway"/>
          <w:color w:val="222222"/>
          <w:sz w:val="21"/>
          <w:szCs w:val="21"/>
        </w:rPr>
        <w:t>( para los p</w:t>
      </w:r>
      <w:r w:rsidR="00B05351">
        <w:rPr>
          <w:rFonts w:ascii="Raleway" w:hAnsi="Raleway"/>
          <w:color w:val="222222"/>
          <w:sz w:val="21"/>
          <w:szCs w:val="21"/>
        </w:rPr>
        <w:t>ueblos indí</w:t>
      </w:r>
      <w:r w:rsidR="00D90878">
        <w:rPr>
          <w:rFonts w:ascii="Raleway" w:hAnsi="Raleway"/>
          <w:color w:val="222222"/>
          <w:sz w:val="21"/>
          <w:szCs w:val="21"/>
        </w:rPr>
        <w:t>genas no son recurso</w:t>
      </w:r>
      <w:r w:rsidR="00B05351">
        <w:rPr>
          <w:rFonts w:ascii="Raleway" w:hAnsi="Raleway"/>
          <w:color w:val="222222"/>
          <w:sz w:val="21"/>
          <w:szCs w:val="21"/>
        </w:rPr>
        <w:t>s</w:t>
      </w:r>
      <w:r w:rsidR="00D90878">
        <w:rPr>
          <w:rFonts w:ascii="Raleway" w:hAnsi="Raleway"/>
          <w:color w:val="222222"/>
          <w:sz w:val="21"/>
          <w:szCs w:val="21"/>
        </w:rPr>
        <w:t xml:space="preserve">) </w:t>
      </w:r>
      <w:r w:rsidR="000E64F1">
        <w:rPr>
          <w:rFonts w:ascii="Raleway" w:hAnsi="Raleway"/>
          <w:color w:val="222222"/>
          <w:sz w:val="21"/>
          <w:szCs w:val="21"/>
        </w:rPr>
        <w:t>existente  en la  pachamana.</w:t>
      </w:r>
      <w:r w:rsidR="00D90878">
        <w:rPr>
          <w:rFonts w:ascii="Raleway" w:hAnsi="Raleway"/>
          <w:color w:val="222222"/>
          <w:sz w:val="21"/>
          <w:szCs w:val="21"/>
        </w:rPr>
        <w:t xml:space="preserve"> </w:t>
      </w:r>
      <w:r w:rsidR="00B05351">
        <w:rPr>
          <w:rFonts w:ascii="Raleway" w:hAnsi="Raleway"/>
          <w:color w:val="222222"/>
          <w:sz w:val="21"/>
          <w:szCs w:val="21"/>
        </w:rPr>
        <w:t xml:space="preserve"> Los derechos territoriales son importantes para la continuidad de la existencia de los pueblos indí</w:t>
      </w:r>
      <w:r w:rsidR="00D90878">
        <w:rPr>
          <w:rFonts w:ascii="Raleway" w:hAnsi="Raleway"/>
          <w:color w:val="222222"/>
          <w:sz w:val="21"/>
          <w:szCs w:val="21"/>
        </w:rPr>
        <w:t>genas. El go</w:t>
      </w:r>
      <w:r w:rsidR="00B05351">
        <w:rPr>
          <w:rFonts w:ascii="Raleway" w:hAnsi="Raleway"/>
          <w:color w:val="222222"/>
          <w:sz w:val="21"/>
          <w:szCs w:val="21"/>
        </w:rPr>
        <w:t xml:space="preserve">bierno – Estado  esta en la </w:t>
      </w:r>
      <w:r w:rsidR="00B05351">
        <w:rPr>
          <w:rFonts w:ascii="Raleway" w:hAnsi="Raleway" w:hint="eastAsia"/>
          <w:color w:val="222222"/>
          <w:sz w:val="21"/>
          <w:szCs w:val="21"/>
        </w:rPr>
        <w:t>obligación</w:t>
      </w:r>
      <w:r w:rsidR="00B05351">
        <w:rPr>
          <w:rFonts w:ascii="Raleway" w:hAnsi="Raleway"/>
          <w:color w:val="222222"/>
          <w:sz w:val="21"/>
          <w:szCs w:val="21"/>
        </w:rPr>
        <w:t xml:space="preserve"> de </w:t>
      </w:r>
      <w:r w:rsidR="00D90878">
        <w:rPr>
          <w:rFonts w:ascii="Raleway" w:hAnsi="Raleway"/>
          <w:color w:val="222222"/>
          <w:sz w:val="21"/>
          <w:szCs w:val="21"/>
        </w:rPr>
        <w:t xml:space="preserve">prevenir prevenir </w:t>
      </w:r>
      <w:r w:rsidR="00B05351">
        <w:rPr>
          <w:rFonts w:ascii="Raleway" w:hAnsi="Raleway"/>
          <w:color w:val="222222"/>
          <w:sz w:val="21"/>
          <w:szCs w:val="21"/>
        </w:rPr>
        <w:t>la</w:t>
      </w:r>
      <w:r w:rsidR="00D90878">
        <w:rPr>
          <w:rFonts w:ascii="Raleway" w:hAnsi="Raleway"/>
          <w:color w:val="222222"/>
          <w:sz w:val="21"/>
          <w:szCs w:val="21"/>
        </w:rPr>
        <w:t xml:space="preserve"> </w:t>
      </w:r>
      <w:r w:rsidR="00D90878">
        <w:rPr>
          <w:rFonts w:ascii="Raleway" w:hAnsi="Raleway" w:hint="eastAsia"/>
          <w:color w:val="222222"/>
          <w:sz w:val="21"/>
          <w:szCs w:val="21"/>
        </w:rPr>
        <w:t>e</w:t>
      </w:r>
      <w:r w:rsidR="00B05351">
        <w:rPr>
          <w:rFonts w:ascii="Raleway" w:hAnsi="Raleway" w:hint="eastAsia"/>
          <w:color w:val="222222"/>
          <w:sz w:val="21"/>
          <w:szCs w:val="21"/>
        </w:rPr>
        <w:t>xtinc</w:t>
      </w:r>
      <w:r w:rsidR="00D90878">
        <w:rPr>
          <w:rFonts w:ascii="Raleway" w:hAnsi="Raleway" w:hint="eastAsia"/>
          <w:color w:val="222222"/>
          <w:sz w:val="21"/>
          <w:szCs w:val="21"/>
        </w:rPr>
        <w:t>ión</w:t>
      </w:r>
      <w:r w:rsidR="00D90878">
        <w:rPr>
          <w:rFonts w:ascii="Raleway" w:hAnsi="Raleway"/>
          <w:color w:val="222222"/>
          <w:sz w:val="21"/>
          <w:szCs w:val="21"/>
        </w:rPr>
        <w:t xml:space="preserve"> como pueblo.</w:t>
      </w:r>
      <w:r>
        <w:rPr>
          <w:rFonts w:ascii="Raleway" w:hAnsi="Raleway"/>
          <w:color w:val="222222"/>
          <w:sz w:val="21"/>
          <w:szCs w:val="21"/>
        </w:rPr>
        <w:t xml:space="preserve"> </w:t>
      </w:r>
    </w:p>
    <w:p w14:paraId="61D49F59" w14:textId="3F37C48F" w:rsidR="00C22D5B" w:rsidRDefault="00D95FD3" w:rsidP="003B1F81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La vulneración de estos</w:t>
      </w:r>
      <w:r w:rsidR="001B2085">
        <w:rPr>
          <w:rFonts w:ascii="Raleway" w:hAnsi="Raleway"/>
          <w:color w:val="222222"/>
          <w:sz w:val="21"/>
          <w:szCs w:val="21"/>
        </w:rPr>
        <w:t xml:space="preserve"> derecho</w:t>
      </w:r>
      <w:r>
        <w:rPr>
          <w:rFonts w:ascii="Raleway" w:hAnsi="Raleway"/>
          <w:color w:val="222222"/>
          <w:sz w:val="21"/>
          <w:szCs w:val="21"/>
        </w:rPr>
        <w:t xml:space="preserve"> significa la</w:t>
      </w:r>
      <w:r w:rsidR="001B2085">
        <w:rPr>
          <w:rFonts w:ascii="Raleway" w:hAnsi="Raleway"/>
          <w:color w:val="222222"/>
          <w:sz w:val="21"/>
          <w:szCs w:val="21"/>
        </w:rPr>
        <w:t xml:space="preserve"> afecta</w:t>
      </w:r>
      <w:r>
        <w:rPr>
          <w:rFonts w:ascii="Raleway" w:hAnsi="Raleway"/>
          <w:color w:val="222222"/>
          <w:sz w:val="21"/>
          <w:szCs w:val="21"/>
        </w:rPr>
        <w:t>ción  a los der</w:t>
      </w:r>
      <w:r w:rsidR="001B2085">
        <w:rPr>
          <w:rFonts w:ascii="Raleway" w:hAnsi="Raleway"/>
          <w:color w:val="222222"/>
          <w:sz w:val="21"/>
          <w:szCs w:val="21"/>
        </w:rPr>
        <w:t>e</w:t>
      </w:r>
      <w:r>
        <w:rPr>
          <w:rFonts w:ascii="Raleway" w:hAnsi="Raleway"/>
          <w:color w:val="222222"/>
          <w:sz w:val="21"/>
          <w:szCs w:val="21"/>
        </w:rPr>
        <w:t>c</w:t>
      </w:r>
      <w:r w:rsidR="001B2085">
        <w:rPr>
          <w:rFonts w:ascii="Raleway" w:hAnsi="Raleway"/>
          <w:color w:val="222222"/>
          <w:sz w:val="21"/>
          <w:szCs w:val="21"/>
        </w:rPr>
        <w:t xml:space="preserve">hos </w:t>
      </w:r>
      <w:r w:rsidR="001B2085">
        <w:rPr>
          <w:rFonts w:ascii="Raleway" w:hAnsi="Raleway" w:hint="eastAsia"/>
          <w:color w:val="222222"/>
          <w:sz w:val="21"/>
          <w:szCs w:val="21"/>
        </w:rPr>
        <w:t>básicos</w:t>
      </w:r>
      <w:r>
        <w:rPr>
          <w:rFonts w:ascii="Raleway" w:hAnsi="Raleway"/>
          <w:color w:val="222222"/>
          <w:sz w:val="21"/>
          <w:szCs w:val="21"/>
        </w:rPr>
        <w:t xml:space="preserve"> como individuos y como</w:t>
      </w:r>
      <w:r w:rsidR="001B2085">
        <w:rPr>
          <w:rFonts w:ascii="Raleway" w:hAnsi="Raleway"/>
          <w:color w:val="222222"/>
          <w:sz w:val="21"/>
          <w:szCs w:val="21"/>
        </w:rPr>
        <w:t xml:space="preserve"> pueblos</w:t>
      </w:r>
      <w:r>
        <w:rPr>
          <w:rFonts w:ascii="Raleway" w:hAnsi="Raleway"/>
          <w:color w:val="222222"/>
          <w:sz w:val="21"/>
          <w:szCs w:val="21"/>
        </w:rPr>
        <w:t xml:space="preserve"> a los pueblos </w:t>
      </w:r>
      <w:r w:rsidR="001B2085">
        <w:rPr>
          <w:rFonts w:ascii="Raleway" w:hAnsi="Raleway"/>
          <w:color w:val="222222"/>
          <w:sz w:val="21"/>
          <w:szCs w:val="21"/>
        </w:rPr>
        <w:t xml:space="preserve"> </w:t>
      </w:r>
      <w:r w:rsidR="001B2085">
        <w:rPr>
          <w:rFonts w:ascii="Raleway" w:hAnsi="Raleway" w:hint="eastAsia"/>
          <w:color w:val="222222"/>
          <w:sz w:val="21"/>
          <w:szCs w:val="21"/>
        </w:rPr>
        <w:t>indígenas</w:t>
      </w:r>
      <w:r w:rsidR="001B2085">
        <w:rPr>
          <w:rFonts w:ascii="Raleway" w:hAnsi="Raleway"/>
          <w:color w:val="222222"/>
          <w:sz w:val="21"/>
          <w:szCs w:val="21"/>
        </w:rPr>
        <w:t xml:space="preserve"> como</w:t>
      </w:r>
      <w:r>
        <w:rPr>
          <w:rFonts w:ascii="Raleway" w:hAnsi="Raleway"/>
          <w:color w:val="222222"/>
          <w:sz w:val="21"/>
          <w:szCs w:val="21"/>
        </w:rPr>
        <w:t>: la</w:t>
      </w:r>
      <w:r w:rsidR="001B2085">
        <w:rPr>
          <w:rFonts w:ascii="Raleway" w:hAnsi="Raleway"/>
          <w:color w:val="222222"/>
          <w:sz w:val="21"/>
          <w:szCs w:val="21"/>
        </w:rPr>
        <w:t xml:space="preserve"> identidad cultural</w:t>
      </w:r>
      <w:r>
        <w:rPr>
          <w:rFonts w:ascii="Raleway" w:hAnsi="Raleway"/>
          <w:color w:val="222222"/>
          <w:sz w:val="21"/>
          <w:szCs w:val="21"/>
        </w:rPr>
        <w:t xml:space="preserve">, </w:t>
      </w:r>
      <w:r w:rsidR="001B2085">
        <w:rPr>
          <w:rFonts w:ascii="Raleway" w:hAnsi="Raleway"/>
          <w:color w:val="222222"/>
          <w:sz w:val="21"/>
          <w:szCs w:val="21"/>
        </w:rPr>
        <w:t>la superviv</w:t>
      </w:r>
      <w:r w:rsidR="0050664E">
        <w:rPr>
          <w:rFonts w:ascii="Raleway" w:hAnsi="Raleway"/>
          <w:color w:val="222222"/>
          <w:sz w:val="21"/>
          <w:szCs w:val="21"/>
        </w:rPr>
        <w:t>e</w:t>
      </w:r>
      <w:r w:rsidR="001B2085">
        <w:rPr>
          <w:rFonts w:ascii="Raleway" w:hAnsi="Raleway"/>
          <w:color w:val="222222"/>
          <w:sz w:val="21"/>
          <w:szCs w:val="21"/>
        </w:rPr>
        <w:t xml:space="preserve">ncia y </w:t>
      </w:r>
      <w:r>
        <w:rPr>
          <w:rFonts w:ascii="Raleway" w:hAnsi="Raleway"/>
          <w:color w:val="222222"/>
          <w:sz w:val="21"/>
          <w:szCs w:val="21"/>
        </w:rPr>
        <w:t>la continui</w:t>
      </w:r>
      <w:r w:rsidR="001B2085">
        <w:rPr>
          <w:rFonts w:ascii="Raleway" w:hAnsi="Raleway"/>
          <w:color w:val="222222"/>
          <w:sz w:val="21"/>
          <w:szCs w:val="21"/>
        </w:rPr>
        <w:t>da</w:t>
      </w:r>
      <w:r>
        <w:rPr>
          <w:rFonts w:ascii="Raleway" w:hAnsi="Raleway"/>
          <w:color w:val="222222"/>
          <w:sz w:val="21"/>
          <w:szCs w:val="21"/>
        </w:rPr>
        <w:t>d misma de las pueblos indí</w:t>
      </w:r>
      <w:r w:rsidR="001B2085">
        <w:rPr>
          <w:rFonts w:ascii="Raleway" w:hAnsi="Raleway"/>
          <w:color w:val="222222"/>
          <w:sz w:val="21"/>
          <w:szCs w:val="21"/>
        </w:rPr>
        <w:t xml:space="preserve">genas y para </w:t>
      </w:r>
      <w:r>
        <w:rPr>
          <w:rFonts w:ascii="Raleway" w:hAnsi="Raleway"/>
          <w:color w:val="222222"/>
          <w:sz w:val="21"/>
          <w:szCs w:val="21"/>
        </w:rPr>
        <w:t>de los integrantes (</w:t>
      </w:r>
      <w:r w:rsidR="001B2085">
        <w:rPr>
          <w:rFonts w:ascii="Raleway" w:hAnsi="Raleway"/>
          <w:color w:val="222222"/>
          <w:sz w:val="21"/>
          <w:szCs w:val="21"/>
        </w:rPr>
        <w:t>miembros</w:t>
      </w:r>
      <w:r>
        <w:rPr>
          <w:rFonts w:ascii="Raleway" w:hAnsi="Raleway"/>
          <w:color w:val="222222"/>
          <w:sz w:val="21"/>
          <w:szCs w:val="21"/>
        </w:rPr>
        <w:t>)</w:t>
      </w:r>
      <w:r w:rsidR="00B749F6">
        <w:rPr>
          <w:rFonts w:ascii="Raleway" w:hAnsi="Raleway"/>
          <w:color w:val="222222"/>
          <w:sz w:val="21"/>
          <w:szCs w:val="21"/>
        </w:rPr>
        <w:t xml:space="preserve">. </w:t>
      </w:r>
      <w:r>
        <w:rPr>
          <w:rFonts w:ascii="Raleway" w:hAnsi="Raleway"/>
          <w:color w:val="222222"/>
          <w:sz w:val="21"/>
          <w:szCs w:val="21"/>
        </w:rPr>
        <w:t xml:space="preserve">También en la </w:t>
      </w:r>
      <w:r w:rsidR="00B749F6">
        <w:rPr>
          <w:rFonts w:ascii="Raleway" w:hAnsi="Raleway"/>
          <w:color w:val="222222"/>
          <w:sz w:val="21"/>
          <w:szCs w:val="21"/>
        </w:rPr>
        <w:t>reconstitución territori</w:t>
      </w:r>
      <w:r w:rsidR="0050664E">
        <w:rPr>
          <w:rFonts w:ascii="Raleway" w:hAnsi="Raleway"/>
          <w:color w:val="222222"/>
          <w:sz w:val="21"/>
          <w:szCs w:val="21"/>
        </w:rPr>
        <w:t xml:space="preserve">al, en el ejercicio de su autogobierno </w:t>
      </w:r>
      <w:r w:rsidR="0050664E">
        <w:rPr>
          <w:rFonts w:ascii="Raleway" w:hAnsi="Raleway" w:hint="eastAsia"/>
          <w:color w:val="222222"/>
          <w:sz w:val="21"/>
          <w:szCs w:val="21"/>
        </w:rPr>
        <w:t>indígena</w:t>
      </w:r>
      <w:r w:rsidR="0050664E">
        <w:rPr>
          <w:rFonts w:ascii="Raleway" w:hAnsi="Raleway"/>
          <w:color w:val="222222"/>
          <w:sz w:val="21"/>
          <w:szCs w:val="21"/>
        </w:rPr>
        <w:t>, a sus instituciones, sobre todo el  desarrollo de su forma especifica  de la vida de los pueblos</w:t>
      </w:r>
      <w:r w:rsidR="00B749F6">
        <w:rPr>
          <w:rFonts w:ascii="Raleway" w:hAnsi="Raleway"/>
          <w:color w:val="222222"/>
          <w:sz w:val="21"/>
          <w:szCs w:val="21"/>
        </w:rPr>
        <w:t>.</w:t>
      </w:r>
      <w:r w:rsidR="00FB7A6E">
        <w:rPr>
          <w:rFonts w:ascii="Raleway" w:hAnsi="Raleway"/>
          <w:color w:val="222222"/>
          <w:sz w:val="21"/>
          <w:szCs w:val="21"/>
        </w:rPr>
        <w:t xml:space="preserve"> </w:t>
      </w:r>
      <w:r w:rsidR="0050664E">
        <w:rPr>
          <w:rFonts w:ascii="Raleway" w:hAnsi="Raleway"/>
          <w:color w:val="222222"/>
          <w:sz w:val="21"/>
          <w:szCs w:val="21"/>
        </w:rPr>
        <w:t xml:space="preserve"> Afecta al derecho al agua, al </w:t>
      </w:r>
      <w:r w:rsidR="00FB7A6E">
        <w:rPr>
          <w:rFonts w:ascii="Raleway" w:hAnsi="Raleway"/>
          <w:color w:val="222222"/>
          <w:sz w:val="21"/>
          <w:szCs w:val="21"/>
        </w:rPr>
        <w:t>alimentación, a la salud, derecho a la vida, derechos a las consulta y participación en los asuntos  que los afecten</w:t>
      </w:r>
      <w:r w:rsidR="0050664E">
        <w:rPr>
          <w:rFonts w:ascii="Raleway" w:hAnsi="Raleway"/>
          <w:color w:val="222222"/>
          <w:sz w:val="21"/>
          <w:szCs w:val="21"/>
        </w:rPr>
        <w:t>, entre otros derechos.</w:t>
      </w:r>
    </w:p>
    <w:p w14:paraId="19616A63" w14:textId="72D8D3BF" w:rsidR="0050664E" w:rsidRDefault="0050664E" w:rsidP="0050664E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Basados en los siguientes normas</w:t>
      </w:r>
      <w:r>
        <w:rPr>
          <w:rFonts w:ascii="Raleway" w:hAnsi="Raleway"/>
          <w:color w:val="222222"/>
          <w:sz w:val="21"/>
          <w:szCs w:val="21"/>
        </w:rPr>
        <w:t xml:space="preserve"> y jurisprudencias : 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>
        <w:rPr>
          <w:rFonts w:ascii="Raleway" w:hAnsi="Raleway"/>
          <w:color w:val="222222"/>
          <w:sz w:val="21"/>
          <w:szCs w:val="21"/>
        </w:rPr>
        <w:t xml:space="preserve">Convenio 169 de la OIT; en sus artículos 1, 2, 3, 4, 5,6, </w:t>
      </w:r>
      <w:r w:rsidR="00FE3F6B">
        <w:rPr>
          <w:rFonts w:ascii="Raleway" w:hAnsi="Raleway"/>
          <w:color w:val="222222"/>
          <w:sz w:val="21"/>
          <w:szCs w:val="21"/>
        </w:rPr>
        <w:t xml:space="preserve">7,8, 9, 13. La </w:t>
      </w:r>
      <w:r>
        <w:rPr>
          <w:rFonts w:ascii="Raleway" w:hAnsi="Raleway"/>
          <w:color w:val="222222"/>
          <w:sz w:val="21"/>
          <w:szCs w:val="21"/>
        </w:rPr>
        <w:t xml:space="preserve">Declaración de los pueblos </w:t>
      </w:r>
      <w:r>
        <w:rPr>
          <w:rFonts w:ascii="Raleway" w:hAnsi="Raleway" w:hint="eastAsia"/>
          <w:color w:val="222222"/>
          <w:sz w:val="21"/>
          <w:szCs w:val="21"/>
        </w:rPr>
        <w:t>indígenas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 w:rsidR="00FE3F6B">
        <w:rPr>
          <w:rFonts w:ascii="Raleway" w:hAnsi="Raleway"/>
          <w:color w:val="222222"/>
          <w:sz w:val="21"/>
          <w:szCs w:val="21"/>
        </w:rPr>
        <w:t>Na</w:t>
      </w:r>
      <w:r w:rsidR="000360F5">
        <w:rPr>
          <w:rFonts w:ascii="Raleway" w:hAnsi="Raleway"/>
          <w:color w:val="222222"/>
          <w:sz w:val="21"/>
          <w:szCs w:val="21"/>
        </w:rPr>
        <w:t>ciones Unidas sobre Pueblos Indí</w:t>
      </w:r>
      <w:r w:rsidR="00FE3F6B">
        <w:rPr>
          <w:rFonts w:ascii="Raleway" w:hAnsi="Raleway"/>
          <w:color w:val="222222"/>
          <w:sz w:val="21"/>
          <w:szCs w:val="21"/>
        </w:rPr>
        <w:t xml:space="preserve">genas en sus </w:t>
      </w:r>
      <w:r w:rsidR="00FE3F6B">
        <w:rPr>
          <w:rFonts w:ascii="Raleway" w:hAnsi="Raleway" w:hint="eastAsia"/>
          <w:color w:val="222222"/>
          <w:sz w:val="21"/>
          <w:szCs w:val="21"/>
        </w:rPr>
        <w:t>artículos</w:t>
      </w:r>
      <w:r w:rsidR="00FE3F6B">
        <w:rPr>
          <w:rFonts w:ascii="Raleway" w:hAnsi="Raleway"/>
          <w:color w:val="222222"/>
          <w:sz w:val="21"/>
          <w:szCs w:val="21"/>
        </w:rPr>
        <w:t xml:space="preserve"> 1</w:t>
      </w:r>
      <w:r>
        <w:rPr>
          <w:rFonts w:ascii="Raleway" w:hAnsi="Raleway"/>
          <w:color w:val="222222"/>
          <w:sz w:val="21"/>
          <w:szCs w:val="21"/>
        </w:rPr>
        <w:t>,</w:t>
      </w:r>
      <w:r w:rsidR="00FE3F6B">
        <w:rPr>
          <w:rFonts w:ascii="Raleway" w:hAnsi="Raleway"/>
          <w:color w:val="222222"/>
          <w:sz w:val="21"/>
          <w:szCs w:val="21"/>
        </w:rPr>
        <w:t>3, 4, 5,9, ,13, 18,19, 20,</w:t>
      </w:r>
      <w:r>
        <w:rPr>
          <w:rFonts w:ascii="Raleway" w:hAnsi="Raleway"/>
          <w:color w:val="222222"/>
          <w:sz w:val="21"/>
          <w:szCs w:val="21"/>
        </w:rPr>
        <w:t xml:space="preserve"> 33</w:t>
      </w:r>
      <w:r w:rsidR="000360F5">
        <w:rPr>
          <w:rFonts w:ascii="Raleway" w:hAnsi="Raleway"/>
          <w:color w:val="222222"/>
          <w:sz w:val="21"/>
          <w:szCs w:val="21"/>
        </w:rPr>
        <w:t>, 34, 46; en la Declaración Americana  sobre Derechos de los Pueblos Indígenas en sus artículos III, VI,IX, XIII, XXI, XXII,, XXII,XXV,XXIX,.  En base a Corte Interamericana  de Derechos H</w:t>
      </w:r>
      <w:r>
        <w:rPr>
          <w:rFonts w:ascii="Raleway" w:hAnsi="Raleway"/>
          <w:color w:val="222222"/>
          <w:sz w:val="21"/>
          <w:szCs w:val="21"/>
        </w:rPr>
        <w:t>umanos</w:t>
      </w:r>
      <w:r w:rsidR="000360F5">
        <w:rPr>
          <w:rFonts w:ascii="Raleway" w:hAnsi="Raleway"/>
          <w:color w:val="222222"/>
          <w:sz w:val="21"/>
          <w:szCs w:val="21"/>
        </w:rPr>
        <w:t xml:space="preserve">, en especial referente al derecho </w:t>
      </w:r>
      <w:r>
        <w:rPr>
          <w:rFonts w:ascii="Raleway" w:hAnsi="Raleway"/>
          <w:color w:val="222222"/>
          <w:sz w:val="21"/>
          <w:szCs w:val="21"/>
        </w:rPr>
        <w:t xml:space="preserve"> a la </w:t>
      </w:r>
      <w:r>
        <w:rPr>
          <w:rFonts w:ascii="Raleway" w:hAnsi="Raleway" w:hint="eastAsia"/>
          <w:color w:val="222222"/>
          <w:sz w:val="21"/>
          <w:szCs w:val="21"/>
        </w:rPr>
        <w:t>tierra</w:t>
      </w:r>
      <w:r>
        <w:rPr>
          <w:rFonts w:ascii="Raleway" w:hAnsi="Raleway"/>
          <w:color w:val="222222"/>
          <w:sz w:val="21"/>
          <w:szCs w:val="21"/>
        </w:rPr>
        <w:t xml:space="preserve"> y a</w:t>
      </w:r>
      <w:r w:rsidR="000360F5">
        <w:rPr>
          <w:rFonts w:ascii="Raleway" w:hAnsi="Raleway"/>
          <w:color w:val="222222"/>
          <w:sz w:val="21"/>
          <w:szCs w:val="21"/>
        </w:rPr>
        <w:t>l territorio de los pueblos indí</w:t>
      </w:r>
      <w:r>
        <w:rPr>
          <w:rFonts w:ascii="Raleway" w:hAnsi="Raleway"/>
          <w:color w:val="222222"/>
          <w:sz w:val="21"/>
          <w:szCs w:val="21"/>
        </w:rPr>
        <w:t>genas</w:t>
      </w:r>
      <w:r w:rsidR="00BA691B">
        <w:rPr>
          <w:rFonts w:ascii="Raleway" w:hAnsi="Raleway"/>
          <w:color w:val="222222"/>
          <w:sz w:val="21"/>
          <w:szCs w:val="21"/>
        </w:rPr>
        <w:t>.</w:t>
      </w:r>
    </w:p>
    <w:p w14:paraId="493B1422" w14:textId="77777777" w:rsidR="0050664E" w:rsidRDefault="0050664E" w:rsidP="0050664E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Sentencia Constitucional Plurinacional 572 /2014, 2114/2014, 0487/2014 de 25 de febrero, 006/2016 de 14 de enero.</w:t>
      </w:r>
    </w:p>
    <w:p w14:paraId="7A8030B8" w14:textId="6E19E7A7" w:rsidR="0050664E" w:rsidRDefault="000360F5" w:rsidP="0050664E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Finalmente la Constitución Plurinacional  de Bolivia en sus </w:t>
      </w:r>
      <w:r>
        <w:rPr>
          <w:rFonts w:ascii="Raleway" w:hAnsi="Raleway" w:hint="eastAsia"/>
          <w:color w:val="222222"/>
          <w:sz w:val="21"/>
          <w:szCs w:val="21"/>
        </w:rPr>
        <w:t>artículos</w:t>
      </w:r>
      <w:r>
        <w:rPr>
          <w:rFonts w:ascii="Raleway" w:hAnsi="Raleway"/>
          <w:color w:val="222222"/>
          <w:sz w:val="21"/>
          <w:szCs w:val="21"/>
        </w:rPr>
        <w:t xml:space="preserve"> 1,2,30 y </w:t>
      </w:r>
      <w:r w:rsidR="00BA691B">
        <w:rPr>
          <w:rFonts w:ascii="Raleway" w:hAnsi="Raleway"/>
          <w:color w:val="222222"/>
          <w:sz w:val="21"/>
          <w:szCs w:val="21"/>
        </w:rPr>
        <w:t>290.</w:t>
      </w:r>
    </w:p>
    <w:p w14:paraId="2A27F69C" w14:textId="09DD2DFB" w:rsidR="00B749F6" w:rsidRDefault="00BA691B" w:rsidP="003B1F81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En donde fundamenta el reconocimiento de la </w:t>
      </w:r>
      <w:r w:rsidR="00B749F6">
        <w:rPr>
          <w:rFonts w:ascii="Raleway" w:hAnsi="Raleway"/>
          <w:color w:val="222222"/>
          <w:sz w:val="21"/>
          <w:szCs w:val="21"/>
        </w:rPr>
        <w:t xml:space="preserve"> democracia comunitaria</w:t>
      </w:r>
      <w:r>
        <w:rPr>
          <w:rFonts w:ascii="Raleway" w:hAnsi="Raleway"/>
          <w:color w:val="222222"/>
          <w:sz w:val="21"/>
          <w:szCs w:val="21"/>
        </w:rPr>
        <w:t xml:space="preserve">. Que es </w:t>
      </w:r>
      <w:r w:rsidR="00B749F6">
        <w:rPr>
          <w:rFonts w:ascii="Raleway" w:hAnsi="Raleway"/>
          <w:color w:val="222222"/>
          <w:sz w:val="21"/>
          <w:szCs w:val="21"/>
        </w:rPr>
        <w:t xml:space="preserve"> conocida, aceptada y ejercida plenamente por las comunidades</w:t>
      </w:r>
      <w:r>
        <w:rPr>
          <w:rFonts w:ascii="Raleway" w:hAnsi="Raleway"/>
          <w:color w:val="222222"/>
          <w:sz w:val="21"/>
          <w:szCs w:val="21"/>
        </w:rPr>
        <w:t xml:space="preserve">. No que se mera </w:t>
      </w:r>
      <w:r w:rsidR="002A1795">
        <w:rPr>
          <w:rFonts w:ascii="Raleway" w:hAnsi="Raleway"/>
          <w:color w:val="222222"/>
          <w:sz w:val="21"/>
          <w:szCs w:val="21"/>
        </w:rPr>
        <w:t xml:space="preserve"> formalismo en c</w:t>
      </w:r>
      <w:r>
        <w:rPr>
          <w:rFonts w:ascii="Raleway" w:hAnsi="Raleway"/>
          <w:color w:val="222222"/>
          <w:sz w:val="21"/>
          <w:szCs w:val="21"/>
        </w:rPr>
        <w:t>uanto a derechos de los pueblos indígenas.</w:t>
      </w:r>
    </w:p>
    <w:p w14:paraId="030DFC5A" w14:textId="17FB502C" w:rsidR="008C4A18" w:rsidRDefault="00BA691B" w:rsidP="003B1F81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 Autonomía  y </w:t>
      </w:r>
      <w:r w:rsidR="008C4A18">
        <w:rPr>
          <w:rFonts w:ascii="Raleway" w:hAnsi="Raleway"/>
          <w:color w:val="222222"/>
          <w:sz w:val="21"/>
          <w:szCs w:val="21"/>
        </w:rPr>
        <w:t xml:space="preserve">el pluralismo </w:t>
      </w:r>
      <w:r w:rsidR="008C4A18">
        <w:rPr>
          <w:rFonts w:ascii="Raleway" w:hAnsi="Raleway" w:hint="eastAsia"/>
          <w:color w:val="222222"/>
          <w:sz w:val="21"/>
          <w:szCs w:val="21"/>
        </w:rPr>
        <w:t>jurídico</w:t>
      </w:r>
      <w:r w:rsidR="008C4A18">
        <w:rPr>
          <w:rFonts w:ascii="Raleway" w:hAnsi="Raleway"/>
          <w:color w:val="222222"/>
          <w:sz w:val="21"/>
          <w:szCs w:val="21"/>
        </w:rPr>
        <w:t xml:space="preserve"> (Territorio,</w:t>
      </w:r>
      <w:r>
        <w:rPr>
          <w:rFonts w:ascii="Raleway" w:hAnsi="Raleway"/>
          <w:color w:val="222222"/>
          <w:sz w:val="21"/>
          <w:szCs w:val="21"/>
        </w:rPr>
        <w:t xml:space="preserve"> consulta previa, autogobierno,</w:t>
      </w:r>
      <w:r w:rsidR="008C4A18">
        <w:rPr>
          <w:rFonts w:ascii="Raleway" w:hAnsi="Raleway"/>
          <w:color w:val="222222"/>
          <w:sz w:val="21"/>
          <w:szCs w:val="21"/>
        </w:rPr>
        <w:t xml:space="preserve"> ejercicio  de sus si</w:t>
      </w:r>
      <w:r>
        <w:rPr>
          <w:rFonts w:ascii="Raleway" w:hAnsi="Raleway"/>
          <w:color w:val="222222"/>
          <w:sz w:val="21"/>
          <w:szCs w:val="21"/>
        </w:rPr>
        <w:t>s</w:t>
      </w:r>
      <w:r w:rsidR="008C4A18">
        <w:rPr>
          <w:rFonts w:ascii="Raleway" w:hAnsi="Raleway"/>
          <w:color w:val="222222"/>
          <w:sz w:val="21"/>
          <w:szCs w:val="21"/>
        </w:rPr>
        <w:t xml:space="preserve">temas </w:t>
      </w:r>
      <w:r w:rsidR="008C4A18">
        <w:rPr>
          <w:rFonts w:ascii="Raleway" w:hAnsi="Raleway" w:hint="eastAsia"/>
          <w:color w:val="222222"/>
          <w:sz w:val="21"/>
          <w:szCs w:val="21"/>
        </w:rPr>
        <w:t>jurídicos</w:t>
      </w:r>
      <w:r w:rsidR="008C4A18">
        <w:rPr>
          <w:rFonts w:ascii="Raleway" w:hAnsi="Raleway"/>
          <w:color w:val="222222"/>
          <w:sz w:val="21"/>
          <w:szCs w:val="21"/>
        </w:rPr>
        <w:t xml:space="preserve">, instituciones y autoridades propias, justicia comunitaria) para el </w:t>
      </w:r>
      <w:r>
        <w:rPr>
          <w:rFonts w:ascii="Raleway" w:hAnsi="Raleway"/>
          <w:color w:val="222222"/>
          <w:sz w:val="21"/>
          <w:szCs w:val="21"/>
        </w:rPr>
        <w:t xml:space="preserve">ejercicio pleno de los derechos de los pueblos en su jurisdicción </w:t>
      </w:r>
      <w:r>
        <w:rPr>
          <w:rFonts w:ascii="Raleway" w:hAnsi="Raleway" w:hint="eastAsia"/>
          <w:color w:val="222222"/>
          <w:sz w:val="21"/>
          <w:szCs w:val="21"/>
        </w:rPr>
        <w:t>indígena</w:t>
      </w:r>
      <w:r>
        <w:rPr>
          <w:rFonts w:ascii="Raleway" w:hAnsi="Raleway"/>
          <w:color w:val="222222"/>
          <w:sz w:val="21"/>
          <w:szCs w:val="21"/>
        </w:rPr>
        <w:t xml:space="preserve"> y en la jurisdicción estatal.</w:t>
      </w:r>
    </w:p>
    <w:p w14:paraId="54949376" w14:textId="7974FC2D" w:rsidR="00497F67" w:rsidRDefault="00497F67" w:rsidP="003B1F81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La </w:t>
      </w:r>
      <w:r>
        <w:rPr>
          <w:rFonts w:ascii="Raleway" w:hAnsi="Raleway" w:hint="eastAsia"/>
          <w:color w:val="222222"/>
          <w:sz w:val="21"/>
          <w:szCs w:val="21"/>
        </w:rPr>
        <w:t>autonomía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 w:rsidR="00BA691B">
        <w:rPr>
          <w:rFonts w:ascii="Raleway" w:hAnsi="Raleway"/>
          <w:color w:val="222222"/>
          <w:sz w:val="21"/>
          <w:szCs w:val="21"/>
        </w:rPr>
        <w:t>indí</w:t>
      </w:r>
      <w:r>
        <w:rPr>
          <w:rFonts w:ascii="Raleway" w:hAnsi="Raleway"/>
          <w:color w:val="222222"/>
          <w:sz w:val="21"/>
          <w:szCs w:val="21"/>
        </w:rPr>
        <w:t>g</w:t>
      </w:r>
      <w:r w:rsidR="00BA691B">
        <w:rPr>
          <w:rFonts w:ascii="Raleway" w:hAnsi="Raleway"/>
          <w:color w:val="222222"/>
          <w:sz w:val="21"/>
          <w:szCs w:val="21"/>
        </w:rPr>
        <w:t>ena y el derecho a la libre determinación: Autonomí</w:t>
      </w:r>
      <w:r>
        <w:rPr>
          <w:rFonts w:ascii="Raleway" w:hAnsi="Raleway"/>
          <w:color w:val="222222"/>
          <w:sz w:val="21"/>
          <w:szCs w:val="21"/>
        </w:rPr>
        <w:t>a ( el ejercicio de su gobierno propio,</w:t>
      </w:r>
      <w:r w:rsidR="00BA691B">
        <w:rPr>
          <w:rFonts w:ascii="Raleway" w:hAnsi="Raleway"/>
          <w:color w:val="222222"/>
          <w:sz w:val="21"/>
          <w:szCs w:val="21"/>
        </w:rPr>
        <w:t xml:space="preserve"> </w:t>
      </w:r>
      <w:r>
        <w:rPr>
          <w:rFonts w:ascii="Raleway" w:hAnsi="Raleway"/>
          <w:color w:val="222222"/>
          <w:sz w:val="21"/>
          <w:szCs w:val="21"/>
        </w:rPr>
        <w:t xml:space="preserve">elegir a sus autoridades </w:t>
      </w:r>
      <w:r>
        <w:rPr>
          <w:rFonts w:ascii="Raleway" w:hAnsi="Raleway" w:hint="eastAsia"/>
          <w:color w:val="222222"/>
          <w:sz w:val="21"/>
          <w:szCs w:val="21"/>
        </w:rPr>
        <w:t>según</w:t>
      </w:r>
      <w:r>
        <w:rPr>
          <w:rFonts w:ascii="Raleway" w:hAnsi="Raleway"/>
          <w:color w:val="222222"/>
          <w:sz w:val="21"/>
          <w:szCs w:val="21"/>
        </w:rPr>
        <w:t xml:space="preserve"> sus propias estructuras, la toma de </w:t>
      </w:r>
      <w:r>
        <w:rPr>
          <w:rFonts w:ascii="Raleway" w:hAnsi="Raleway" w:hint="eastAsia"/>
          <w:color w:val="222222"/>
          <w:sz w:val="21"/>
          <w:szCs w:val="21"/>
        </w:rPr>
        <w:t>decisión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 w:rsidR="00BA691B">
        <w:rPr>
          <w:rFonts w:ascii="Raleway" w:hAnsi="Raleway"/>
          <w:color w:val="222222"/>
          <w:sz w:val="21"/>
          <w:szCs w:val="21"/>
        </w:rPr>
        <w:t>interna</w:t>
      </w:r>
      <w:r>
        <w:rPr>
          <w:rFonts w:ascii="Raleway" w:hAnsi="Raleway"/>
          <w:color w:val="222222"/>
          <w:sz w:val="21"/>
          <w:szCs w:val="21"/>
        </w:rPr>
        <w:t xml:space="preserve"> y </w:t>
      </w:r>
      <w:r w:rsidR="00BA691B">
        <w:rPr>
          <w:rFonts w:ascii="Raleway" w:hAnsi="Raleway"/>
          <w:color w:val="222222"/>
          <w:sz w:val="21"/>
          <w:szCs w:val="21"/>
        </w:rPr>
        <w:t xml:space="preserve">externa frente </w:t>
      </w:r>
      <w:r>
        <w:rPr>
          <w:rFonts w:ascii="Raleway" w:hAnsi="Raleway"/>
          <w:color w:val="222222"/>
          <w:sz w:val="21"/>
          <w:szCs w:val="21"/>
        </w:rPr>
        <w:t>al estado y ejercicio de su competencia). Autogobierno</w:t>
      </w:r>
      <w:r w:rsidR="00BA691B">
        <w:rPr>
          <w:rFonts w:ascii="Raleway" w:hAnsi="Raleway"/>
          <w:color w:val="222222"/>
          <w:sz w:val="21"/>
          <w:szCs w:val="21"/>
        </w:rPr>
        <w:t xml:space="preserve">: </w:t>
      </w:r>
      <w:r>
        <w:rPr>
          <w:rFonts w:ascii="Raleway" w:hAnsi="Raleway"/>
          <w:color w:val="222222"/>
          <w:sz w:val="21"/>
          <w:szCs w:val="21"/>
        </w:rPr>
        <w:t>con</w:t>
      </w:r>
      <w:r w:rsidR="00BA691B">
        <w:rPr>
          <w:rFonts w:ascii="Raleway" w:hAnsi="Raleway"/>
          <w:color w:val="222222"/>
          <w:sz w:val="21"/>
          <w:szCs w:val="21"/>
        </w:rPr>
        <w:t>trol de propias instituciones,</w:t>
      </w:r>
      <w:r>
        <w:rPr>
          <w:rFonts w:ascii="Raleway" w:hAnsi="Raleway"/>
          <w:color w:val="222222"/>
          <w:sz w:val="21"/>
          <w:szCs w:val="21"/>
        </w:rPr>
        <w:t xml:space="preserve"> formas de vida y su desarrollo </w:t>
      </w:r>
      <w:r>
        <w:rPr>
          <w:rFonts w:ascii="Raleway" w:hAnsi="Raleway" w:hint="eastAsia"/>
          <w:color w:val="222222"/>
          <w:sz w:val="21"/>
          <w:szCs w:val="21"/>
        </w:rPr>
        <w:t>económico</w:t>
      </w:r>
      <w:r w:rsidR="00BA691B">
        <w:rPr>
          <w:rFonts w:ascii="Raleway" w:hAnsi="Raleway"/>
          <w:color w:val="222222"/>
          <w:sz w:val="21"/>
          <w:szCs w:val="21"/>
        </w:rPr>
        <w:t xml:space="preserve"> y su forma propia de planificación  - Plan de vida para la consecución de la vida de los pueblos. </w:t>
      </w:r>
    </w:p>
    <w:p w14:paraId="62BCC89B" w14:textId="42AE818E" w:rsidR="00497F67" w:rsidRDefault="00497F67" w:rsidP="003B1F81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  <w:lang w:val="es-ES"/>
        </w:rPr>
      </w:pPr>
      <w:r>
        <w:rPr>
          <w:rFonts w:ascii="Raleway" w:hAnsi="Raleway"/>
          <w:color w:val="222222"/>
          <w:sz w:val="21"/>
          <w:szCs w:val="21"/>
        </w:rPr>
        <w:lastRenderedPageBreak/>
        <w:t>La libre determin</w:t>
      </w:r>
      <w:r w:rsidR="00BA691B">
        <w:rPr>
          <w:rFonts w:ascii="Raleway" w:hAnsi="Raleway"/>
          <w:color w:val="222222"/>
          <w:sz w:val="21"/>
          <w:szCs w:val="21"/>
        </w:rPr>
        <w:t>a</w:t>
      </w:r>
      <w:r>
        <w:rPr>
          <w:rFonts w:ascii="Raleway" w:hAnsi="Raleway"/>
          <w:color w:val="222222"/>
          <w:sz w:val="21"/>
          <w:szCs w:val="21"/>
        </w:rPr>
        <w:t>ción: S</w:t>
      </w:r>
      <w:r>
        <w:rPr>
          <w:rFonts w:ascii="Raleway" w:hAnsi="Raleway" w:hint="eastAsia"/>
          <w:color w:val="222222"/>
          <w:sz w:val="21"/>
          <w:szCs w:val="21"/>
        </w:rPr>
        <w:t>egún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 w:rsidR="00BA691B">
        <w:rPr>
          <w:rFonts w:ascii="Raleway" w:hAnsi="Raleway"/>
          <w:color w:val="222222"/>
          <w:sz w:val="21"/>
          <w:szCs w:val="21"/>
        </w:rPr>
        <w:t>James:</w:t>
      </w:r>
      <w:r>
        <w:rPr>
          <w:rFonts w:ascii="Raleway" w:hAnsi="Raleway"/>
          <w:color w:val="222222"/>
          <w:sz w:val="21"/>
          <w:szCs w:val="21"/>
        </w:rPr>
        <w:t xml:space="preserve"> </w:t>
      </w:r>
      <w:r w:rsidR="00BA691B">
        <w:rPr>
          <w:rFonts w:ascii="Raleway" w:hAnsi="Raleway" w:hint="eastAsia"/>
          <w:color w:val="222222"/>
          <w:sz w:val="21"/>
          <w:szCs w:val="21"/>
        </w:rPr>
        <w:t>“</w:t>
      </w:r>
      <w:r>
        <w:rPr>
          <w:rFonts w:ascii="Raleway" w:hAnsi="Raleway"/>
          <w:color w:val="222222"/>
          <w:sz w:val="21"/>
          <w:szCs w:val="21"/>
        </w:rPr>
        <w:t xml:space="preserve">Tienen derecho a participar con igualdad en la constitución y desarrollo del orden </w:t>
      </w:r>
      <w:r w:rsidR="00BA691B">
        <w:rPr>
          <w:rFonts w:ascii="Raleway" w:hAnsi="Raleway" w:hint="eastAsia"/>
          <w:color w:val="222222"/>
          <w:sz w:val="21"/>
          <w:szCs w:val="21"/>
        </w:rPr>
        <w:t>institución</w:t>
      </w:r>
      <w:r w:rsidR="00BA691B">
        <w:rPr>
          <w:rFonts w:ascii="Raleway" w:hAnsi="Raleway"/>
          <w:color w:val="222222"/>
          <w:sz w:val="21"/>
          <w:szCs w:val="21"/>
        </w:rPr>
        <w:t xml:space="preserve"> </w:t>
      </w:r>
      <w:r>
        <w:rPr>
          <w:rFonts w:ascii="Raleway" w:hAnsi="Raleway"/>
          <w:color w:val="222222"/>
          <w:sz w:val="21"/>
          <w:szCs w:val="21"/>
        </w:rPr>
        <w:t>la goberna</w:t>
      </w:r>
      <w:r w:rsidR="00BA691B">
        <w:rPr>
          <w:rFonts w:ascii="Raleway" w:hAnsi="Raleway"/>
          <w:color w:val="222222"/>
          <w:sz w:val="21"/>
          <w:szCs w:val="21"/>
        </w:rPr>
        <w:t>n</w:t>
      </w:r>
      <w:r>
        <w:rPr>
          <w:rFonts w:ascii="Raleway" w:hAnsi="Raleway"/>
          <w:color w:val="222222"/>
          <w:sz w:val="21"/>
          <w:szCs w:val="21"/>
        </w:rPr>
        <w:t xml:space="preserve">te bajo el que viven y, además, de que </w:t>
      </w:r>
      <w:r>
        <w:rPr>
          <w:rFonts w:ascii="Raleway" w:hAnsi="Raleway" w:hint="eastAsia"/>
          <w:color w:val="222222"/>
          <w:sz w:val="21"/>
          <w:szCs w:val="21"/>
        </w:rPr>
        <w:t>ese</w:t>
      </w:r>
      <w:r>
        <w:rPr>
          <w:rFonts w:ascii="Raleway" w:hAnsi="Raleway"/>
          <w:color w:val="222222"/>
          <w:sz w:val="21"/>
          <w:szCs w:val="21"/>
        </w:rPr>
        <w:t xml:space="preserve"> orden de gobierno sea uno en el puedan vivir y desarrollarse libremente de manera continuada</w:t>
      </w:r>
      <w:r>
        <w:rPr>
          <w:rFonts w:ascii="Raleway" w:hAnsi="Raleway" w:hint="eastAsia"/>
          <w:color w:val="222222"/>
          <w:sz w:val="21"/>
          <w:szCs w:val="21"/>
        </w:rPr>
        <w:t>”</w:t>
      </w:r>
      <w:r w:rsidR="000F11B1">
        <w:rPr>
          <w:rFonts w:ascii="Raleway" w:hAnsi="Raleway"/>
          <w:color w:val="222222"/>
          <w:sz w:val="21"/>
          <w:szCs w:val="21"/>
          <w:lang w:val="es-ES"/>
        </w:rPr>
        <w:t xml:space="preserve">. </w:t>
      </w:r>
    </w:p>
    <w:p w14:paraId="51DFECA4" w14:textId="1C5BF2AA" w:rsidR="006309C2" w:rsidRDefault="00BA691B" w:rsidP="003B1F81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  <w:lang w:val="es-ES"/>
        </w:rPr>
      </w:pPr>
      <w:r>
        <w:rPr>
          <w:rFonts w:ascii="Raleway" w:hAnsi="Raleway"/>
          <w:color w:val="222222"/>
          <w:sz w:val="21"/>
          <w:szCs w:val="21"/>
          <w:lang w:val="es-ES"/>
        </w:rPr>
        <w:t xml:space="preserve"> Me parece </w:t>
      </w:r>
      <w:r>
        <w:rPr>
          <w:rFonts w:ascii="Raleway" w:hAnsi="Raleway" w:hint="eastAsia"/>
          <w:color w:val="222222"/>
          <w:sz w:val="21"/>
          <w:szCs w:val="21"/>
          <w:lang w:val="es-ES"/>
        </w:rPr>
        <w:t>importante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 acoger y apelar basado en el criterio </w:t>
      </w:r>
      <w:r w:rsidR="006309C2">
        <w:rPr>
          <w:rFonts w:ascii="Raleway" w:hAnsi="Raleway"/>
          <w:color w:val="222222"/>
          <w:sz w:val="21"/>
          <w:szCs w:val="21"/>
          <w:lang w:val="es-ES"/>
        </w:rPr>
        <w:t>criterio TCP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 sobre de los magistrados: 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Magistrada Ligia M </w:t>
      </w:r>
      <w:r w:rsidR="00952C31">
        <w:rPr>
          <w:rFonts w:ascii="Raleway" w:hAnsi="Raleway"/>
          <w:color w:val="222222"/>
          <w:sz w:val="21"/>
          <w:szCs w:val="21"/>
          <w:lang w:val="es-ES"/>
        </w:rPr>
        <w:t>Velásquez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Castaños,  DCP 009/ 2013</w:t>
      </w:r>
      <w:r w:rsidR="00B05351">
        <w:rPr>
          <w:rFonts w:ascii="Raleway" w:hAnsi="Raleway"/>
          <w:color w:val="222222"/>
          <w:sz w:val="21"/>
          <w:szCs w:val="21"/>
          <w:lang w:val="es-ES"/>
        </w:rPr>
        <w:t xml:space="preserve"> y Magistrado Gualberto Cusi Mamani DCP 009/2013</w:t>
      </w:r>
      <w:r>
        <w:rPr>
          <w:rFonts w:ascii="Raleway" w:hAnsi="Raleway"/>
          <w:color w:val="222222"/>
          <w:sz w:val="21"/>
          <w:szCs w:val="21"/>
          <w:lang w:val="es-ES"/>
        </w:rPr>
        <w:t>,</w:t>
      </w:r>
      <w:r w:rsidR="006309C2">
        <w:rPr>
          <w:rFonts w:ascii="Raleway" w:hAnsi="Raleway"/>
          <w:color w:val="222222"/>
          <w:sz w:val="21"/>
          <w:szCs w:val="21"/>
          <w:lang w:val="es-ES"/>
        </w:rPr>
        <w:t xml:space="preserve"> </w:t>
      </w:r>
      <w:r>
        <w:rPr>
          <w:rFonts w:ascii="Raleway" w:hAnsi="Raleway"/>
          <w:color w:val="222222"/>
          <w:sz w:val="21"/>
          <w:szCs w:val="21"/>
          <w:lang w:val="es-ES"/>
        </w:rPr>
        <w:t>que plantean:</w:t>
      </w:r>
      <w:r w:rsidR="006309C2">
        <w:rPr>
          <w:rFonts w:ascii="Raleway" w:hAnsi="Raleway"/>
          <w:color w:val="222222"/>
          <w:sz w:val="21"/>
          <w:szCs w:val="21"/>
          <w:lang w:val="es-ES"/>
        </w:rPr>
        <w:t xml:space="preserve"> no es constitucional  realizar el control de estatutos  </w:t>
      </w:r>
      <w:r w:rsidR="006309C2">
        <w:rPr>
          <w:rFonts w:ascii="Raleway" w:hAnsi="Raleway" w:hint="eastAsia"/>
          <w:color w:val="222222"/>
          <w:sz w:val="21"/>
          <w:szCs w:val="21"/>
          <w:lang w:val="es-ES"/>
        </w:rPr>
        <w:t>indígenas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 </w:t>
      </w:r>
      <w:r>
        <w:rPr>
          <w:rFonts w:ascii="Raleway" w:hAnsi="Raleway" w:hint="eastAsia"/>
          <w:color w:val="222222"/>
          <w:sz w:val="21"/>
          <w:szCs w:val="21"/>
          <w:lang w:val="es-ES"/>
        </w:rPr>
        <w:t>“</w:t>
      </w:r>
      <w:r>
        <w:rPr>
          <w:rFonts w:ascii="Raleway" w:hAnsi="Raleway"/>
          <w:color w:val="222222"/>
          <w:sz w:val="21"/>
          <w:szCs w:val="21"/>
          <w:lang w:val="es-ES"/>
        </w:rPr>
        <w:t>reperc</w:t>
      </w:r>
      <w:r w:rsidR="006309C2">
        <w:rPr>
          <w:rFonts w:ascii="Raleway" w:hAnsi="Raleway"/>
          <w:color w:val="222222"/>
          <w:sz w:val="21"/>
          <w:szCs w:val="21"/>
          <w:lang w:val="es-ES"/>
        </w:rPr>
        <w:t xml:space="preserve">ute en una </w:t>
      </w:r>
      <w:r w:rsidR="006309C2">
        <w:rPr>
          <w:rFonts w:ascii="Raleway" w:hAnsi="Raleway" w:hint="eastAsia"/>
          <w:color w:val="222222"/>
          <w:sz w:val="21"/>
          <w:szCs w:val="21"/>
          <w:lang w:val="es-ES"/>
        </w:rPr>
        <w:t>política</w:t>
      </w:r>
      <w:r w:rsidR="006309C2">
        <w:rPr>
          <w:rFonts w:ascii="Raleway" w:hAnsi="Raleway"/>
          <w:color w:val="222222"/>
          <w:sz w:val="21"/>
          <w:szCs w:val="21"/>
          <w:lang w:val="es-ES"/>
        </w:rPr>
        <w:t xml:space="preserve"> de </w:t>
      </w:r>
      <w:r w:rsidR="006309C2">
        <w:rPr>
          <w:rFonts w:ascii="Raleway" w:hAnsi="Raleway" w:hint="eastAsia"/>
          <w:color w:val="222222"/>
          <w:sz w:val="21"/>
          <w:szCs w:val="21"/>
          <w:lang w:val="es-ES"/>
        </w:rPr>
        <w:t>asimilación</w:t>
      </w:r>
      <w:r w:rsidR="006309C2">
        <w:rPr>
          <w:rFonts w:ascii="Raleway" w:hAnsi="Raleway"/>
          <w:color w:val="222222"/>
          <w:sz w:val="21"/>
          <w:szCs w:val="21"/>
          <w:lang w:val="es-ES"/>
        </w:rPr>
        <w:t xml:space="preserve">  proh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>ibida por construir  integración forzad</w:t>
      </w:r>
      <w:r w:rsidR="006309C2">
        <w:rPr>
          <w:rFonts w:ascii="Raleway" w:hAnsi="Raleway"/>
          <w:color w:val="222222"/>
          <w:sz w:val="21"/>
          <w:szCs w:val="21"/>
          <w:lang w:val="es-ES"/>
        </w:rPr>
        <w:t xml:space="preserve">a de dichos pueblos a los </w:t>
      </w:r>
      <w:r w:rsidR="006309C2">
        <w:rPr>
          <w:rFonts w:ascii="Raleway" w:hAnsi="Raleway" w:hint="eastAsia"/>
          <w:color w:val="222222"/>
          <w:sz w:val="21"/>
          <w:szCs w:val="21"/>
          <w:lang w:val="es-ES"/>
        </w:rPr>
        <w:t>órganos</w:t>
      </w:r>
      <w:r w:rsidR="006309C2">
        <w:rPr>
          <w:rFonts w:ascii="Raleway" w:hAnsi="Raleway"/>
          <w:color w:val="222222"/>
          <w:sz w:val="21"/>
          <w:szCs w:val="21"/>
          <w:lang w:val="es-ES"/>
        </w:rPr>
        <w:t xml:space="preserve"> del Estado</w:t>
      </w:r>
      <w:r w:rsidR="00860127">
        <w:rPr>
          <w:rFonts w:ascii="Raleway" w:hAnsi="Raleway" w:hint="eastAsia"/>
          <w:color w:val="222222"/>
          <w:sz w:val="21"/>
          <w:szCs w:val="21"/>
          <w:lang w:val="es-ES"/>
        </w:rPr>
        <w:t>”</w:t>
      </w:r>
      <w:r w:rsidR="006309C2">
        <w:rPr>
          <w:rFonts w:ascii="Raleway" w:hAnsi="Raleway"/>
          <w:color w:val="222222"/>
          <w:sz w:val="21"/>
          <w:szCs w:val="21"/>
          <w:lang w:val="es-ES"/>
        </w:rPr>
        <w:t>. Que debe ser solamente el control, cuando afecte al sistema de constitucional.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A</w:t>
      </w:r>
      <w:r w:rsidR="006473D0">
        <w:rPr>
          <w:rFonts w:ascii="Raleway" w:hAnsi="Raleway" w:hint="eastAsia"/>
          <w:color w:val="222222"/>
          <w:sz w:val="21"/>
          <w:szCs w:val="21"/>
          <w:lang w:val="es-ES"/>
        </w:rPr>
        <w:t>demás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que no debe ser un requisito  primor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>d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ial para el proceso y acceso de </w:t>
      </w:r>
      <w:r w:rsidR="006473D0">
        <w:rPr>
          <w:rFonts w:ascii="Raleway" w:hAnsi="Raleway" w:hint="eastAsia"/>
          <w:color w:val="222222"/>
          <w:sz w:val="21"/>
          <w:szCs w:val="21"/>
          <w:lang w:val="es-ES"/>
        </w:rPr>
        <w:t>autonomía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>indí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>genas  para lo formal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 xml:space="preserve"> la </w:t>
      </w:r>
      <w:r w:rsidR="00860127">
        <w:rPr>
          <w:rFonts w:ascii="Raleway" w:hAnsi="Raleway" w:hint="eastAsia"/>
          <w:color w:val="222222"/>
          <w:sz w:val="21"/>
          <w:szCs w:val="21"/>
          <w:lang w:val="es-ES"/>
        </w:rPr>
        <w:t>elaboración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 xml:space="preserve"> de estatutos autonómicos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. Porque </w:t>
      </w:r>
      <w:r w:rsidR="006473D0">
        <w:rPr>
          <w:rFonts w:ascii="Raleway" w:hAnsi="Raleway" w:hint="eastAsia"/>
          <w:color w:val="222222"/>
          <w:sz w:val="21"/>
          <w:szCs w:val="21"/>
          <w:lang w:val="es-ES"/>
        </w:rPr>
        <w:t>estarían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desconociendo  las n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 xml:space="preserve">ormas y procedimientos propios 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, el contexto oral y finalmente </w:t>
      </w:r>
      <w:r w:rsidR="006473D0">
        <w:rPr>
          <w:rFonts w:ascii="Raleway" w:hAnsi="Raleway" w:hint="eastAsia"/>
          <w:color w:val="222222"/>
          <w:sz w:val="21"/>
          <w:szCs w:val="21"/>
          <w:lang w:val="es-ES"/>
        </w:rPr>
        <w:t>estaría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</w:t>
      </w:r>
      <w:r w:rsidR="00952C31">
        <w:rPr>
          <w:rFonts w:ascii="Raleway" w:hAnsi="Raleway"/>
          <w:color w:val="222222"/>
          <w:sz w:val="21"/>
          <w:szCs w:val="21"/>
          <w:lang w:val="es-ES"/>
        </w:rPr>
        <w:t>tergiversando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el proceso 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 xml:space="preserve"> de </w:t>
      </w:r>
      <w:r w:rsidR="00860127">
        <w:rPr>
          <w:rFonts w:ascii="Raleway" w:hAnsi="Raleway" w:hint="eastAsia"/>
          <w:color w:val="222222"/>
          <w:sz w:val="21"/>
          <w:szCs w:val="21"/>
          <w:lang w:val="es-ES"/>
        </w:rPr>
        <w:t>descolonización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 xml:space="preserve"> 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en </w:t>
      </w:r>
      <w:r w:rsidR="006473D0">
        <w:rPr>
          <w:rFonts w:ascii="Raleway" w:hAnsi="Raleway" w:hint="eastAsia"/>
          <w:color w:val="222222"/>
          <w:sz w:val="21"/>
          <w:szCs w:val="21"/>
          <w:lang w:val="es-ES"/>
        </w:rPr>
        <w:t>función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del estado.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 xml:space="preserve"> Ademá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s su forma de autogobierno y </w:t>
      </w:r>
      <w:r w:rsidR="006473D0">
        <w:rPr>
          <w:rFonts w:ascii="Raleway" w:hAnsi="Raleway" w:hint="eastAsia"/>
          <w:color w:val="222222"/>
          <w:sz w:val="21"/>
          <w:szCs w:val="21"/>
          <w:lang w:val="es-ES"/>
        </w:rPr>
        <w:t>autonomía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 </w:t>
      </w:r>
      <w:r w:rsidR="006473D0">
        <w:rPr>
          <w:rFonts w:ascii="Raleway" w:hAnsi="Raleway" w:hint="eastAsia"/>
          <w:color w:val="222222"/>
          <w:sz w:val="21"/>
          <w:szCs w:val="21"/>
          <w:lang w:val="es-ES"/>
        </w:rPr>
        <w:t>estaría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>los pueblos indígenas  adecuando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a la </w:t>
      </w:r>
      <w:r w:rsidR="006473D0">
        <w:rPr>
          <w:rFonts w:ascii="Raleway" w:hAnsi="Raleway" w:hint="eastAsia"/>
          <w:color w:val="222222"/>
          <w:sz w:val="21"/>
          <w:szCs w:val="21"/>
          <w:lang w:val="es-ES"/>
        </w:rPr>
        <w:t>lógica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>liberal, colonial , patriarcal y c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>a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>p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>italis</w:t>
      </w:r>
      <w:r w:rsidR="00860127">
        <w:rPr>
          <w:rFonts w:ascii="Raleway" w:hAnsi="Raleway"/>
          <w:color w:val="222222"/>
          <w:sz w:val="21"/>
          <w:szCs w:val="21"/>
          <w:lang w:val="es-ES"/>
        </w:rPr>
        <w:t>ta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del estado </w:t>
      </w:r>
    </w:p>
    <w:p w14:paraId="544A5CBE" w14:textId="713EEA51" w:rsidR="006473D0" w:rsidRDefault="00860127" w:rsidP="003B1F81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  <w:lang w:val="es-ES"/>
        </w:rPr>
      </w:pPr>
      <w:r>
        <w:rPr>
          <w:rFonts w:ascii="Raleway" w:hAnsi="Raleway"/>
          <w:color w:val="222222"/>
          <w:sz w:val="21"/>
          <w:szCs w:val="21"/>
          <w:lang w:val="es-ES"/>
        </w:rPr>
        <w:t xml:space="preserve">Debe ser el proceso 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la inversa cuando el estado central y las autoridades departamentales y municipales que </w:t>
      </w:r>
      <w:r w:rsidR="006473D0">
        <w:rPr>
          <w:rFonts w:ascii="Raleway" w:hAnsi="Raleway" w:hint="eastAsia"/>
          <w:color w:val="222222"/>
          <w:sz w:val="21"/>
          <w:szCs w:val="21"/>
          <w:lang w:val="es-ES"/>
        </w:rPr>
        <w:t>están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en el proceso de </w:t>
      </w:r>
      <w:r w:rsidR="006473D0">
        <w:rPr>
          <w:rFonts w:ascii="Raleway" w:hAnsi="Raleway" w:hint="eastAsia"/>
          <w:color w:val="222222"/>
          <w:sz w:val="21"/>
          <w:szCs w:val="21"/>
          <w:lang w:val="es-ES"/>
        </w:rPr>
        <w:t>autonomía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las que deben a</w:t>
      </w:r>
      <w:r>
        <w:rPr>
          <w:rFonts w:ascii="Raleway" w:hAnsi="Raleway"/>
          <w:color w:val="222222"/>
          <w:sz w:val="21"/>
          <w:szCs w:val="21"/>
          <w:lang w:val="es-ES"/>
        </w:rPr>
        <w:t>decuar  las normas y procedimie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>n</w:t>
      </w:r>
      <w:r>
        <w:rPr>
          <w:rFonts w:ascii="Raleway" w:hAnsi="Raleway"/>
          <w:color w:val="222222"/>
          <w:sz w:val="21"/>
          <w:szCs w:val="21"/>
          <w:lang w:val="es-ES"/>
        </w:rPr>
        <w:t>t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o  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para relacionarse con las autoridades </w:t>
      </w:r>
      <w:r>
        <w:rPr>
          <w:rFonts w:ascii="Raleway" w:hAnsi="Raleway" w:hint="eastAsia"/>
          <w:color w:val="222222"/>
          <w:sz w:val="21"/>
          <w:szCs w:val="21"/>
          <w:lang w:val="es-ES"/>
        </w:rPr>
        <w:t>indígenas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 a partir 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de la </w:t>
      </w:r>
      <w:r w:rsidR="006473D0">
        <w:rPr>
          <w:rFonts w:ascii="Raleway" w:hAnsi="Raleway" w:hint="eastAsia"/>
          <w:color w:val="222222"/>
          <w:sz w:val="21"/>
          <w:szCs w:val="21"/>
          <w:lang w:val="es-ES"/>
        </w:rPr>
        <w:t>lógica</w:t>
      </w:r>
      <w:r w:rsidR="006473D0">
        <w:rPr>
          <w:rFonts w:ascii="Raleway" w:hAnsi="Raleway"/>
          <w:color w:val="222222"/>
          <w:sz w:val="21"/>
          <w:szCs w:val="21"/>
          <w:lang w:val="es-ES"/>
        </w:rPr>
        <w:t xml:space="preserve"> 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comunitaria, sus </w:t>
      </w:r>
      <w:r>
        <w:rPr>
          <w:rFonts w:ascii="Raleway" w:hAnsi="Raleway" w:hint="eastAsia"/>
          <w:color w:val="222222"/>
          <w:sz w:val="21"/>
          <w:szCs w:val="21"/>
          <w:lang w:val="es-ES"/>
        </w:rPr>
        <w:t>instituciones</w:t>
      </w:r>
      <w:r>
        <w:rPr>
          <w:rFonts w:ascii="Raleway" w:hAnsi="Raleway"/>
          <w:color w:val="222222"/>
          <w:sz w:val="21"/>
          <w:szCs w:val="21"/>
          <w:lang w:val="es-ES"/>
        </w:rPr>
        <w:t>, su autogobierno , entre otros . Estos criterios es sumamente importante para fundamentar  en el demanda.</w:t>
      </w:r>
    </w:p>
    <w:p w14:paraId="64DCA649" w14:textId="3BBFDFC0" w:rsidR="002A1795" w:rsidRPr="00860127" w:rsidRDefault="00860127" w:rsidP="003B1F81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  <w:lang w:val="es-ES"/>
        </w:rPr>
      </w:pPr>
      <w:r>
        <w:rPr>
          <w:rFonts w:ascii="Raleway" w:hAnsi="Raleway"/>
          <w:color w:val="222222"/>
          <w:sz w:val="21"/>
          <w:szCs w:val="21"/>
          <w:lang w:val="es-ES"/>
        </w:rPr>
        <w:t>Ademá</w:t>
      </w:r>
      <w:r w:rsidR="00BA691B">
        <w:rPr>
          <w:rFonts w:ascii="Raleway" w:hAnsi="Raleway"/>
          <w:color w:val="222222"/>
          <w:sz w:val="21"/>
          <w:szCs w:val="21"/>
          <w:lang w:val="es-ES"/>
        </w:rPr>
        <w:t xml:space="preserve">s </w:t>
      </w:r>
      <w:r>
        <w:rPr>
          <w:rFonts w:ascii="Raleway" w:hAnsi="Raleway" w:hint="eastAsia"/>
          <w:color w:val="222222"/>
          <w:sz w:val="21"/>
          <w:szCs w:val="21"/>
          <w:lang w:val="es-ES"/>
        </w:rPr>
        <w:t>debería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 iniciar  el proceso ( si aun  no han iniciado – soy de Ecuador no estoy al tanto de este proceso en especial) </w:t>
      </w:r>
      <w:r w:rsidR="00BA691B">
        <w:rPr>
          <w:rFonts w:ascii="Raleway" w:hAnsi="Raleway" w:hint="eastAsia"/>
          <w:color w:val="222222"/>
          <w:sz w:val="21"/>
          <w:szCs w:val="21"/>
          <w:lang w:val="es-ES"/>
        </w:rPr>
        <w:t>para</w:t>
      </w:r>
      <w:r w:rsidR="00BA691B">
        <w:rPr>
          <w:rFonts w:ascii="Raleway" w:hAnsi="Raleway"/>
          <w:color w:val="222222"/>
          <w:sz w:val="21"/>
          <w:szCs w:val="21"/>
          <w:lang w:val="es-ES"/>
        </w:rPr>
        <w:t xml:space="preserve"> la demanda 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 de inconstitucionalidad  sobre tenas de los derechos de los pueblos </w:t>
      </w:r>
      <w:r>
        <w:rPr>
          <w:rFonts w:ascii="Raleway" w:hAnsi="Raleway" w:hint="eastAsia"/>
          <w:color w:val="222222"/>
          <w:sz w:val="21"/>
          <w:szCs w:val="21"/>
          <w:lang w:val="es-ES"/>
        </w:rPr>
        <w:t>indígenas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 para la </w:t>
      </w:r>
      <w:r>
        <w:rPr>
          <w:rFonts w:ascii="Raleway" w:hAnsi="Raleway" w:hint="eastAsia"/>
          <w:color w:val="222222"/>
          <w:sz w:val="21"/>
          <w:szCs w:val="21"/>
          <w:lang w:val="es-ES"/>
        </w:rPr>
        <w:t>autonomía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  a la ley de Marco de </w:t>
      </w:r>
      <w:r>
        <w:rPr>
          <w:rFonts w:ascii="Raleway" w:hAnsi="Raleway" w:hint="eastAsia"/>
          <w:color w:val="222222"/>
          <w:sz w:val="21"/>
          <w:szCs w:val="21"/>
          <w:lang w:val="es-ES"/>
        </w:rPr>
        <w:t>autonomía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 y a sus leyes especificas derivadas de ella , ya que hay claramente la </w:t>
      </w:r>
      <w:r>
        <w:rPr>
          <w:rFonts w:ascii="Raleway" w:hAnsi="Raleway" w:hint="eastAsia"/>
          <w:color w:val="222222"/>
          <w:sz w:val="21"/>
          <w:szCs w:val="21"/>
          <w:lang w:val="es-ES"/>
        </w:rPr>
        <w:t>vulneración</w:t>
      </w:r>
      <w:r>
        <w:rPr>
          <w:rFonts w:ascii="Raleway" w:hAnsi="Raleway"/>
          <w:color w:val="222222"/>
          <w:sz w:val="21"/>
          <w:szCs w:val="21"/>
          <w:lang w:val="es-ES"/>
        </w:rPr>
        <w:t xml:space="preserve"> de los derechos.</w:t>
      </w:r>
      <w:r w:rsidRPr="000F11B1">
        <w:rPr>
          <w:rFonts w:ascii="Raleway" w:hAnsi="Raleway"/>
          <w:color w:val="222222"/>
          <w:sz w:val="21"/>
          <w:szCs w:val="21"/>
          <w:lang w:val="es-ES"/>
        </w:rPr>
        <w:t xml:space="preserve"> </w:t>
      </w:r>
    </w:p>
    <w:p w14:paraId="1D8CC64A" w14:textId="77777777" w:rsidR="003B1F81" w:rsidRDefault="003B1F81" w:rsidP="003B1F81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 </w:t>
      </w:r>
      <w:r w:rsidRPr="00860127">
        <w:rPr>
          <w:rFonts w:ascii="Raleway" w:hAnsi="Raleway"/>
          <w:b/>
          <w:color w:val="222222"/>
          <w:sz w:val="21"/>
          <w:szCs w:val="21"/>
        </w:rPr>
        <w:t>¿Qué n</w:t>
      </w:r>
      <w:r w:rsidRPr="009752CF">
        <w:rPr>
          <w:rFonts w:ascii="Raleway" w:hAnsi="Raleway"/>
          <w:color w:val="222222"/>
          <w:sz w:val="21"/>
          <w:szCs w:val="21"/>
        </w:rPr>
        <w:t>orm</w:t>
      </w:r>
      <w:r w:rsidRPr="00860127">
        <w:rPr>
          <w:rFonts w:ascii="Raleway" w:hAnsi="Raleway"/>
          <w:b/>
          <w:color w:val="222222"/>
          <w:sz w:val="21"/>
          <w:szCs w:val="21"/>
        </w:rPr>
        <w:t>as constitucionales contravienen la exigencia del certificado de ancestralidad y</w:t>
      </w:r>
      <w:r>
        <w:rPr>
          <w:rFonts w:ascii="Raleway" w:hAnsi="Raleway"/>
          <w:color w:val="222222"/>
          <w:sz w:val="21"/>
          <w:szCs w:val="21"/>
        </w:rPr>
        <w:t xml:space="preserve"> qué jurisprudencia se pude aplicar para fundamentar una acción en contra de este requisito?</w:t>
      </w:r>
    </w:p>
    <w:p w14:paraId="0F2607F1" w14:textId="7B87B80D" w:rsidR="009752CF" w:rsidRPr="002B11FD" w:rsidRDefault="009752CF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  <w:r w:rsidRP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Las normas constitucionales que contradicen son las siguientes : </w:t>
      </w:r>
    </w:p>
    <w:p w14:paraId="173A81BB" w14:textId="527CE835" w:rsidR="009752CF" w:rsidRPr="002B11FD" w:rsidRDefault="009752CF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  <w:r w:rsidRP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Constitución  de Bolivia  de sus artículos 1, </w:t>
      </w:r>
      <w:r w:rsidR="00AC41A3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2 y 30</w:t>
      </w:r>
    </w:p>
    <w:p w14:paraId="70B84B05" w14:textId="7360D5ED" w:rsidR="002B11FD" w:rsidRPr="009752CF" w:rsidRDefault="009752CF" w:rsidP="002B11FD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  <w:r w:rsidRP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Convenio 169: artículos 1</w:t>
      </w:r>
      <w:r w:rsid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y</w:t>
      </w:r>
      <w:r w:rsidRP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</w:t>
      </w:r>
      <w:r w:rsidR="000F11B1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8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,  DNUPI </w:t>
      </w:r>
      <w:r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artículos</w:t>
      </w:r>
      <w:r w:rsid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3,4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</w:t>
      </w:r>
      <w:r w:rsid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y 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9</w:t>
      </w:r>
      <w:r w:rsid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y la Declaración  Americana sobre Derechos de los pueblos </w:t>
      </w:r>
      <w:r w:rsidR="002B11FD"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indígenas</w:t>
      </w:r>
      <w:r w:rsid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en sus </w:t>
      </w:r>
      <w:r w:rsidR="002B11FD"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artículos</w:t>
      </w:r>
      <w:r w:rsid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: I, III,VI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II,IX, XIII.  Estos instrumentos</w:t>
      </w:r>
      <w:r w:rsid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</w:t>
      </w:r>
      <w:r w:rsidR="002B11FD"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jurídicos</w:t>
      </w:r>
      <w:r w:rsid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nos amparan nuestro derechos a la ancestralidad: sobre la conciencia</w:t>
      </w:r>
      <w:r w:rsidR="002B11FD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de la propia defensa de la identidad</w:t>
      </w:r>
      <w:r w:rsidR="002B11FD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.</w:t>
      </w:r>
    </w:p>
    <w:p w14:paraId="57FD213F" w14:textId="13FF57FA" w:rsidR="003E03FE" w:rsidRPr="009752CF" w:rsidRDefault="00952C31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</w:p>
    <w:p w14:paraId="23E67264" w14:textId="3BB947CA" w:rsidR="000F11B1" w:rsidRPr="009752CF" w:rsidRDefault="002B11FD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Además  a los jurisprudencia de: </w:t>
      </w:r>
      <w:r w:rsidR="000F11B1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SCP 1422 /2012</w:t>
      </w:r>
      <w:r w:rsidR="006309C2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de 24 de septiembre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, sentencia </w:t>
      </w:r>
      <w:r w:rsidR="006309C2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006/2016 de 14 de enero</w:t>
      </w:r>
    </w:p>
    <w:p w14:paraId="31AC8BA5" w14:textId="77777777" w:rsidR="000F11B1" w:rsidRPr="009752CF" w:rsidRDefault="000F11B1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</w:p>
    <w:p w14:paraId="7355319A" w14:textId="2799A2E9" w:rsidR="008C4A18" w:rsidRDefault="002B11FD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Como </w:t>
      </w:r>
      <w:r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también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 la </w:t>
      </w:r>
      <w:r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condición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</w:t>
      </w:r>
      <w:r w:rsidR="008C4A18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pre colonial 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de los pueblos y nacionalidad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es, y su libre </w:t>
      </w:r>
      <w:r w:rsidR="008C4A18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determinación.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</w:t>
      </w:r>
    </w:p>
    <w:p w14:paraId="424EF5F6" w14:textId="7DCFE334" w:rsidR="008C4A18" w:rsidRDefault="00244B5A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Desde el estado  el reconocimiento de la ancestralidad es una forma de </w:t>
      </w:r>
      <w:r w:rsidR="00FB7A6E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“ reparar y resarc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ir a las pueblos y naciones indígen</w:t>
      </w:r>
      <w:r w:rsidR="00FB7A6E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as  de los daños e injusticias históricas</w:t>
      </w:r>
      <w:r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”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Por lo tanto </w:t>
      </w:r>
      <w:r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 xml:space="preserve"> debe 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Garantizar</w:t>
      </w:r>
      <w:r w:rsidR="00FB7A6E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la participación y decisión 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plenas de los pueblos indígenas  para  en la construcción de una  nueva institucional  del estado</w:t>
      </w:r>
      <w:r w:rsidR="00FB7A6E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, nueva 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nuevos modelos de vida y nuevos modelos de relacionamiento de la sociedades diversas</w:t>
      </w:r>
      <w:r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”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es decir la </w:t>
      </w:r>
      <w:r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construcción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de nuevo estado Plurinacional</w:t>
      </w:r>
      <w:r w:rsidR="00FB7A6E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.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Sin poner limites ni nuevas formas de tutelaje del estado, para sus </w:t>
      </w:r>
      <w:r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autonomía</w:t>
      </w:r>
      <w:r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y autogobierno.</w:t>
      </w:r>
    </w:p>
    <w:p w14:paraId="2B4C4FCE" w14:textId="77777777" w:rsidR="00244B5A" w:rsidRPr="009752CF" w:rsidRDefault="00244B5A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</w:p>
    <w:p w14:paraId="20C84B39" w14:textId="6EEA8EC2" w:rsidR="00FB7A6E" w:rsidRPr="009752CF" w:rsidRDefault="00FB7A6E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  <w:r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Pero con siempre el papel aguanta todo en especial para ejercer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plenamente los derechos de las m</w:t>
      </w:r>
      <w:r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ujeres como derechos individuales y derech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os colectivo  para los pueblos </w:t>
      </w:r>
      <w:r w:rsidR="00244B5A"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indígenas</w:t>
      </w:r>
      <w:r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. Ponen el lim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i</w:t>
      </w:r>
      <w:r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te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,  en las normas s</w:t>
      </w:r>
      <w:r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ecundaria</w:t>
      </w:r>
      <w:r w:rsidR="000F11B1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y esto marca una 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nuevas brecha muy compleja, </w:t>
      </w:r>
      <w:r w:rsidR="00952C31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tortuosas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</w:t>
      </w:r>
      <w:r w:rsidR="000F11B1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y agotador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en el proceso de autonomías</w:t>
      </w:r>
      <w:r w:rsidR="000F11B1"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.</w:t>
      </w:r>
    </w:p>
    <w:p w14:paraId="05E1E4AC" w14:textId="77777777" w:rsidR="00244B5A" w:rsidRDefault="00244B5A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</w:p>
    <w:p w14:paraId="24C173E6" w14:textId="3F9DEDE4" w:rsidR="000F11B1" w:rsidRPr="009752CF" w:rsidRDefault="000F11B1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  <w:r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Desde abajo están 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ejerciendo  los derechos </w:t>
      </w:r>
      <w:r w:rsidR="00244B5A">
        <w:rPr>
          <w:rFonts w:ascii="Raleway" w:hAnsi="Raleway" w:cs="Times New Roman" w:hint="eastAsia"/>
          <w:color w:val="222222"/>
          <w:sz w:val="21"/>
          <w:szCs w:val="21"/>
          <w:lang w:val="es-ES" w:eastAsia="es-ES_tradnl"/>
        </w:rPr>
        <w:t>autonómicos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desde el </w:t>
      </w:r>
      <w:r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aut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o</w:t>
      </w:r>
      <w:r w:rsidRPr="009752CF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>gobierno.</w:t>
      </w:r>
      <w:r w:rsidR="00244B5A">
        <w:rPr>
          <w:rFonts w:ascii="Raleway" w:hAnsi="Raleway" w:cs="Times New Roman"/>
          <w:color w:val="222222"/>
          <w:sz w:val="21"/>
          <w:szCs w:val="21"/>
          <w:lang w:val="es-ES" w:eastAsia="es-ES_tradnl"/>
        </w:rPr>
        <w:t xml:space="preserve"> Eso es lo que hay que fortaleces.</w:t>
      </w:r>
    </w:p>
    <w:p w14:paraId="49B22270" w14:textId="77777777" w:rsidR="006309C2" w:rsidRPr="009752CF" w:rsidRDefault="006309C2">
      <w:pPr>
        <w:rPr>
          <w:rFonts w:ascii="Raleway" w:hAnsi="Raleway" w:cs="Times New Roman"/>
          <w:color w:val="222222"/>
          <w:sz w:val="21"/>
          <w:szCs w:val="21"/>
          <w:lang w:val="es-ES" w:eastAsia="es-ES_tradnl"/>
        </w:rPr>
      </w:pPr>
      <w:bookmarkStart w:id="0" w:name="_GoBack"/>
      <w:bookmarkEnd w:id="0"/>
    </w:p>
    <w:sectPr w:rsidR="006309C2" w:rsidRPr="009752CF" w:rsidSect="007B72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81"/>
    <w:rsid w:val="000360F5"/>
    <w:rsid w:val="000A6A77"/>
    <w:rsid w:val="000E64F1"/>
    <w:rsid w:val="000F11B1"/>
    <w:rsid w:val="001B2085"/>
    <w:rsid w:val="00244B5A"/>
    <w:rsid w:val="002A1795"/>
    <w:rsid w:val="002B11FD"/>
    <w:rsid w:val="003B1F81"/>
    <w:rsid w:val="00497F67"/>
    <w:rsid w:val="004E42F6"/>
    <w:rsid w:val="0050664E"/>
    <w:rsid w:val="006309C2"/>
    <w:rsid w:val="006473D0"/>
    <w:rsid w:val="007B72E7"/>
    <w:rsid w:val="00860127"/>
    <w:rsid w:val="008C4A18"/>
    <w:rsid w:val="00952C31"/>
    <w:rsid w:val="009752CF"/>
    <w:rsid w:val="00AC41A3"/>
    <w:rsid w:val="00B05351"/>
    <w:rsid w:val="00B749F6"/>
    <w:rsid w:val="00BA691B"/>
    <w:rsid w:val="00C22D5B"/>
    <w:rsid w:val="00C90B27"/>
    <w:rsid w:val="00D90878"/>
    <w:rsid w:val="00D95FD3"/>
    <w:rsid w:val="00FB7A6E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1E16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3B1F81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3B1F81"/>
  </w:style>
  <w:style w:type="character" w:styleId="Hipervnculo">
    <w:name w:val="Hyperlink"/>
    <w:basedOn w:val="Fuentedeprrafopredeter"/>
    <w:uiPriority w:val="99"/>
    <w:semiHidden/>
    <w:unhideWhenUsed/>
    <w:rsid w:val="003B1F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1F81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virtual.ipdrs.org/mod/resource/view.php?id=1629" TargetMode="External"/><Relationship Id="rId5" Type="http://schemas.openxmlformats.org/officeDocument/2006/relationships/hyperlink" Target="https://virtual.ipdrs.org/mod/resource/view.php?id=163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1242</Words>
  <Characters>6832</Characters>
  <Application>Microsoft Macintosh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2018-07-16T09:09:00Z</dcterms:created>
  <dcterms:modified xsi:type="dcterms:W3CDTF">2018-07-16T13:07:00Z</dcterms:modified>
</cp:coreProperties>
</file>