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73" w:rsidRPr="00260F7F" w:rsidRDefault="004E4B95">
      <w:pPr>
        <w:rPr>
          <w:b/>
        </w:rPr>
      </w:pPr>
      <w:r w:rsidRPr="00260F7F">
        <w:rPr>
          <w:b/>
        </w:rPr>
        <w:t>ANALISIS COMPATARIVO SOBRE LA ESTRUCTURA DE LAS  GAIOCS.</w:t>
      </w:r>
    </w:p>
    <w:tbl>
      <w:tblPr>
        <w:tblStyle w:val="Tablaconcuadrcula"/>
        <w:tblW w:w="14128" w:type="dxa"/>
        <w:tblLook w:val="04A0" w:firstRow="1" w:lastRow="0" w:firstColumn="1" w:lastColumn="0" w:noHBand="0" w:noVBand="1"/>
      </w:tblPr>
      <w:tblGrid>
        <w:gridCol w:w="1746"/>
        <w:gridCol w:w="1735"/>
        <w:gridCol w:w="1334"/>
        <w:gridCol w:w="1134"/>
        <w:gridCol w:w="1281"/>
        <w:gridCol w:w="3083"/>
        <w:gridCol w:w="1873"/>
        <w:gridCol w:w="1942"/>
      </w:tblGrid>
      <w:tr w:rsidR="00260F7F" w:rsidRPr="00260F7F" w:rsidTr="00260F7F">
        <w:tc>
          <w:tcPr>
            <w:tcW w:w="1746" w:type="dxa"/>
            <w:shd w:val="clear" w:color="auto" w:fill="DAE6B6" w:themeFill="accent6" w:themeFillTint="66"/>
          </w:tcPr>
          <w:p w:rsidR="004E4B95" w:rsidRPr="00260F7F" w:rsidRDefault="004E4B95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VARIABLES ANALIZADAS</w:t>
            </w:r>
          </w:p>
        </w:tc>
        <w:tc>
          <w:tcPr>
            <w:tcW w:w="1735" w:type="dxa"/>
            <w:shd w:val="clear" w:color="auto" w:fill="DAE6B6" w:themeFill="accent6" w:themeFillTint="66"/>
          </w:tcPr>
          <w:p w:rsidR="004E4B95" w:rsidRPr="00260F7F" w:rsidRDefault="004E4B95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CHARAGUA IYAMBAE</w:t>
            </w:r>
          </w:p>
        </w:tc>
        <w:tc>
          <w:tcPr>
            <w:tcW w:w="1334" w:type="dxa"/>
            <w:shd w:val="clear" w:color="auto" w:fill="DAE6B6" w:themeFill="accent6" w:themeFillTint="66"/>
          </w:tcPr>
          <w:p w:rsidR="004E4B95" w:rsidRPr="00260F7F" w:rsidRDefault="004E4B95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URU CHIPAYA</w:t>
            </w:r>
          </w:p>
        </w:tc>
        <w:tc>
          <w:tcPr>
            <w:tcW w:w="1134" w:type="dxa"/>
            <w:shd w:val="clear" w:color="auto" w:fill="DAE6B6" w:themeFill="accent6" w:themeFillTint="66"/>
          </w:tcPr>
          <w:p w:rsidR="004E4B95" w:rsidRPr="00260F7F" w:rsidRDefault="004E4B95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TOTORA MARKA</w:t>
            </w:r>
          </w:p>
        </w:tc>
        <w:tc>
          <w:tcPr>
            <w:tcW w:w="1281" w:type="dxa"/>
            <w:shd w:val="clear" w:color="auto" w:fill="DAE6B6" w:themeFill="accent6" w:themeFillTint="66"/>
          </w:tcPr>
          <w:p w:rsidR="004E4B95" w:rsidRPr="00260F7F" w:rsidRDefault="004E4B95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SALINAS</w:t>
            </w:r>
          </w:p>
        </w:tc>
        <w:tc>
          <w:tcPr>
            <w:tcW w:w="3083" w:type="dxa"/>
            <w:shd w:val="clear" w:color="auto" w:fill="DAE6B6" w:themeFill="accent6" w:themeFillTint="66"/>
          </w:tcPr>
          <w:p w:rsidR="004E4B95" w:rsidRPr="00260F7F" w:rsidRDefault="004E4B95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SALINAS</w:t>
            </w:r>
          </w:p>
        </w:tc>
        <w:tc>
          <w:tcPr>
            <w:tcW w:w="1873" w:type="dxa"/>
            <w:shd w:val="clear" w:color="auto" w:fill="DAE6B6" w:themeFill="accent6" w:themeFillTint="66"/>
          </w:tcPr>
          <w:p w:rsidR="004E4B95" w:rsidRPr="00260F7F" w:rsidRDefault="00260F7F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GUTIERREZ</w:t>
            </w:r>
          </w:p>
        </w:tc>
        <w:tc>
          <w:tcPr>
            <w:tcW w:w="1942" w:type="dxa"/>
            <w:shd w:val="clear" w:color="auto" w:fill="DAE6B6" w:themeFill="accent6" w:themeFillTint="66"/>
          </w:tcPr>
          <w:p w:rsidR="004E4B95" w:rsidRPr="00260F7F" w:rsidRDefault="004E4B95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RAQAYPAMPA</w:t>
            </w:r>
          </w:p>
        </w:tc>
      </w:tr>
      <w:tr w:rsidR="004E4B95" w:rsidRPr="00260F7F" w:rsidTr="00260F7F">
        <w:tc>
          <w:tcPr>
            <w:tcW w:w="1746" w:type="dxa"/>
          </w:tcPr>
          <w:p w:rsidR="004E4B95" w:rsidRPr="00260F7F" w:rsidRDefault="004E4B95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ORGANIZACIÓN TERRITORIAL</w:t>
            </w:r>
          </w:p>
        </w:tc>
        <w:tc>
          <w:tcPr>
            <w:tcW w:w="5484" w:type="dxa"/>
            <w:gridSpan w:val="4"/>
            <w:shd w:val="clear" w:color="auto" w:fill="B0DFA0" w:themeFill="accent5" w:themeFillTint="99"/>
          </w:tcPr>
          <w:p w:rsidR="004E4B95" w:rsidRPr="00260F7F" w:rsidRDefault="004E4B95" w:rsidP="004E4B95">
            <w:pPr>
              <w:jc w:val="center"/>
              <w:rPr>
                <w:sz w:val="18"/>
                <w:szCs w:val="18"/>
              </w:rPr>
            </w:pPr>
            <w:r w:rsidRPr="00260F7F">
              <w:rPr>
                <w:sz w:val="18"/>
                <w:szCs w:val="18"/>
              </w:rPr>
              <w:t>Determina en la conformación  de los órganos de gobierno y en la estructuración de su gobierno indígena ancestral, por la relación territorial</w:t>
            </w:r>
          </w:p>
        </w:tc>
        <w:tc>
          <w:tcPr>
            <w:tcW w:w="3083" w:type="dxa"/>
          </w:tcPr>
          <w:p w:rsidR="004E4B95" w:rsidRPr="00260F7F" w:rsidRDefault="00260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territorialidades (Ayllus y </w:t>
            </w:r>
            <w:proofErr w:type="spellStart"/>
            <w:r>
              <w:rPr>
                <w:sz w:val="18"/>
                <w:szCs w:val="18"/>
              </w:rPr>
              <w:t>Markas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</w:tcPr>
          <w:p w:rsidR="004E4B95" w:rsidRPr="00260F7F" w:rsidRDefault="00260F7F">
            <w:pPr>
              <w:rPr>
                <w:sz w:val="18"/>
                <w:szCs w:val="18"/>
              </w:rPr>
            </w:pPr>
            <w:r w:rsidRPr="00260F7F">
              <w:rPr>
                <w:sz w:val="18"/>
                <w:szCs w:val="18"/>
              </w:rPr>
              <w:t>3 zonas en razón de su composición social y cultural.</w:t>
            </w:r>
          </w:p>
        </w:tc>
        <w:tc>
          <w:tcPr>
            <w:tcW w:w="1942" w:type="dxa"/>
          </w:tcPr>
          <w:p w:rsidR="00250EDC" w:rsidRPr="00260F7F" w:rsidRDefault="00250EDC" w:rsidP="00250EDC">
            <w:pPr>
              <w:rPr>
                <w:sz w:val="18"/>
                <w:szCs w:val="18"/>
              </w:rPr>
            </w:pPr>
            <w:r w:rsidRPr="00260F7F">
              <w:rPr>
                <w:sz w:val="18"/>
                <w:szCs w:val="18"/>
              </w:rPr>
              <w:t>Por comunidades</w:t>
            </w:r>
          </w:p>
        </w:tc>
      </w:tr>
      <w:tr w:rsidR="004E4B95" w:rsidRPr="00260F7F" w:rsidTr="00260F7F">
        <w:tc>
          <w:tcPr>
            <w:tcW w:w="1746" w:type="dxa"/>
          </w:tcPr>
          <w:p w:rsidR="004E4B95" w:rsidRPr="00260F7F" w:rsidRDefault="004E4B95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ESTRUCTURA DE GOBIERNO</w:t>
            </w:r>
          </w:p>
        </w:tc>
        <w:tc>
          <w:tcPr>
            <w:tcW w:w="5484" w:type="dxa"/>
            <w:gridSpan w:val="4"/>
            <w:shd w:val="clear" w:color="auto" w:fill="B0DFA0" w:themeFill="accent5" w:themeFillTint="99"/>
          </w:tcPr>
          <w:p w:rsidR="004E4B95" w:rsidRPr="00260F7F" w:rsidRDefault="004E4B95" w:rsidP="004E4B95">
            <w:pPr>
              <w:jc w:val="center"/>
              <w:rPr>
                <w:sz w:val="18"/>
                <w:szCs w:val="18"/>
              </w:rPr>
            </w:pPr>
            <w:r w:rsidRPr="00260F7F">
              <w:rPr>
                <w:sz w:val="18"/>
                <w:szCs w:val="18"/>
              </w:rPr>
              <w:t>Tres niveles de gobierno, un nivel de decisión político o de gobierno ancestral, de ahí depende un órgano ejecutivo y legislativo</w:t>
            </w:r>
          </w:p>
        </w:tc>
        <w:tc>
          <w:tcPr>
            <w:tcW w:w="3083" w:type="dxa"/>
          </w:tcPr>
          <w:p w:rsidR="004E4B95" w:rsidRPr="00260F7F" w:rsidRDefault="00260F7F">
            <w:pPr>
              <w:rPr>
                <w:sz w:val="18"/>
                <w:szCs w:val="18"/>
              </w:rPr>
            </w:pPr>
            <w:r w:rsidRPr="00260F7F">
              <w:rPr>
                <w:sz w:val="18"/>
                <w:szCs w:val="18"/>
              </w:rPr>
              <w:t>Administración</w:t>
            </w:r>
            <w:r w:rsidR="00250EDC" w:rsidRPr="00260F7F">
              <w:rPr>
                <w:sz w:val="18"/>
                <w:szCs w:val="18"/>
              </w:rPr>
              <w:t xml:space="preserve"> descentralizada</w:t>
            </w:r>
            <w:r w:rsidRPr="00260F7F">
              <w:rPr>
                <w:sz w:val="18"/>
                <w:szCs w:val="18"/>
              </w:rPr>
              <w:t>.</w:t>
            </w:r>
          </w:p>
          <w:p w:rsidR="00260F7F" w:rsidRPr="00260F7F" w:rsidRDefault="00260F7F">
            <w:pPr>
              <w:rPr>
                <w:sz w:val="18"/>
                <w:szCs w:val="18"/>
              </w:rPr>
            </w:pPr>
            <w:r w:rsidRPr="00260F7F">
              <w:rPr>
                <w:sz w:val="18"/>
                <w:szCs w:val="18"/>
              </w:rPr>
              <w:t>Órgano máximo de decisión política institucional (</w:t>
            </w:r>
            <w:proofErr w:type="spellStart"/>
            <w:r w:rsidRPr="00260F7F">
              <w:rPr>
                <w:sz w:val="18"/>
                <w:szCs w:val="18"/>
              </w:rPr>
              <w:t>Jach’a</w:t>
            </w:r>
            <w:proofErr w:type="spellEnd"/>
            <w:r w:rsidRPr="00260F7F">
              <w:rPr>
                <w:sz w:val="18"/>
                <w:szCs w:val="18"/>
              </w:rPr>
              <w:t xml:space="preserve"> Tanta </w:t>
            </w:r>
            <w:proofErr w:type="spellStart"/>
            <w:r w:rsidRPr="00260F7F">
              <w:rPr>
                <w:sz w:val="18"/>
                <w:szCs w:val="18"/>
              </w:rPr>
              <w:t>Chawi</w:t>
            </w:r>
            <w:proofErr w:type="spellEnd"/>
            <w:r w:rsidRPr="00260F7F">
              <w:rPr>
                <w:sz w:val="18"/>
                <w:szCs w:val="18"/>
              </w:rPr>
              <w:t>). Organizado en 3 comisiones</w:t>
            </w:r>
          </w:p>
        </w:tc>
        <w:tc>
          <w:tcPr>
            <w:tcW w:w="1873" w:type="dxa"/>
          </w:tcPr>
          <w:p w:rsidR="004E4B95" w:rsidRPr="00260F7F" w:rsidRDefault="00260F7F">
            <w:pPr>
              <w:rPr>
                <w:sz w:val="18"/>
                <w:szCs w:val="18"/>
              </w:rPr>
            </w:pPr>
            <w:proofErr w:type="spellStart"/>
            <w:r w:rsidRPr="00260F7F">
              <w:rPr>
                <w:sz w:val="18"/>
                <w:szCs w:val="18"/>
              </w:rPr>
              <w:t>Ñemboati</w:t>
            </w:r>
            <w:proofErr w:type="spellEnd"/>
            <w:r w:rsidRPr="00260F7F">
              <w:rPr>
                <w:sz w:val="18"/>
                <w:szCs w:val="18"/>
              </w:rPr>
              <w:t xml:space="preserve"> </w:t>
            </w:r>
            <w:proofErr w:type="spellStart"/>
            <w:r w:rsidRPr="00260F7F">
              <w:rPr>
                <w:sz w:val="18"/>
                <w:szCs w:val="18"/>
              </w:rPr>
              <w:t>Guasu</w:t>
            </w:r>
            <w:proofErr w:type="spellEnd"/>
            <w:r w:rsidRPr="00260F7F">
              <w:rPr>
                <w:sz w:val="18"/>
                <w:szCs w:val="18"/>
              </w:rPr>
              <w:t xml:space="preserve"> máxima instancia de gobierno</w:t>
            </w:r>
          </w:p>
        </w:tc>
        <w:tc>
          <w:tcPr>
            <w:tcW w:w="1942" w:type="dxa"/>
          </w:tcPr>
          <w:p w:rsidR="004E4B95" w:rsidRPr="00260F7F" w:rsidRDefault="00250EDC">
            <w:pPr>
              <w:rPr>
                <w:sz w:val="18"/>
                <w:szCs w:val="18"/>
              </w:rPr>
            </w:pPr>
            <w:r w:rsidRPr="00260F7F">
              <w:rPr>
                <w:sz w:val="18"/>
                <w:szCs w:val="18"/>
              </w:rPr>
              <w:t xml:space="preserve">2 </w:t>
            </w:r>
            <w:r w:rsidRPr="00260F7F">
              <w:rPr>
                <w:sz w:val="18"/>
                <w:szCs w:val="18"/>
              </w:rPr>
              <w:t>Órganos</w:t>
            </w:r>
            <w:r w:rsidRPr="00260F7F">
              <w:rPr>
                <w:sz w:val="18"/>
                <w:szCs w:val="18"/>
              </w:rPr>
              <w:t xml:space="preserve"> de gobierno</w:t>
            </w:r>
          </w:p>
        </w:tc>
      </w:tr>
      <w:tr w:rsidR="004E4B95" w:rsidRPr="00260F7F" w:rsidTr="00260F7F">
        <w:tc>
          <w:tcPr>
            <w:tcW w:w="1746" w:type="dxa"/>
          </w:tcPr>
          <w:p w:rsidR="004E4B95" w:rsidRPr="00260F7F" w:rsidRDefault="004E4B95" w:rsidP="00260F7F">
            <w:pPr>
              <w:jc w:val="center"/>
              <w:rPr>
                <w:b/>
                <w:sz w:val="18"/>
                <w:szCs w:val="18"/>
              </w:rPr>
            </w:pPr>
            <w:r w:rsidRPr="00260F7F">
              <w:rPr>
                <w:b/>
                <w:sz w:val="18"/>
                <w:szCs w:val="18"/>
              </w:rPr>
              <w:t>FORMA DE GOBIERNO</w:t>
            </w:r>
          </w:p>
        </w:tc>
        <w:tc>
          <w:tcPr>
            <w:tcW w:w="5484" w:type="dxa"/>
            <w:gridSpan w:val="4"/>
            <w:shd w:val="clear" w:color="auto" w:fill="B0DFA0" w:themeFill="accent5" w:themeFillTint="99"/>
          </w:tcPr>
          <w:p w:rsidR="004E4B95" w:rsidRPr="00260F7F" w:rsidRDefault="004E4B95" w:rsidP="004E4B95">
            <w:pPr>
              <w:rPr>
                <w:sz w:val="18"/>
                <w:szCs w:val="18"/>
              </w:rPr>
            </w:pPr>
            <w:r w:rsidRPr="00260F7F">
              <w:rPr>
                <w:sz w:val="18"/>
                <w:szCs w:val="18"/>
              </w:rPr>
              <w:t>Orientado a la distribución del poder en  formas poli céntricas de poder</w:t>
            </w:r>
          </w:p>
        </w:tc>
        <w:tc>
          <w:tcPr>
            <w:tcW w:w="3083" w:type="dxa"/>
          </w:tcPr>
          <w:p w:rsidR="004E4B95" w:rsidRPr="00260F7F" w:rsidRDefault="004E4B95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</w:tcPr>
          <w:p w:rsidR="004E4B95" w:rsidRPr="00260F7F" w:rsidRDefault="004E4B95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:rsidR="004E4B95" w:rsidRPr="00260F7F" w:rsidRDefault="00250EDC">
            <w:pPr>
              <w:rPr>
                <w:sz w:val="18"/>
                <w:szCs w:val="18"/>
              </w:rPr>
            </w:pPr>
            <w:r w:rsidRPr="00260F7F">
              <w:rPr>
                <w:sz w:val="18"/>
                <w:szCs w:val="18"/>
              </w:rPr>
              <w:t>Asamblea general de comunidades, Consejo de gestión territorial, la autoridad administrativa autonómica.</w:t>
            </w:r>
          </w:p>
        </w:tc>
      </w:tr>
    </w:tbl>
    <w:p w:rsidR="004E4B95" w:rsidRDefault="004E4B95"/>
    <w:p w:rsidR="004E4B95" w:rsidRDefault="00260F7F">
      <w:pPr>
        <w:rPr>
          <w:b/>
        </w:rPr>
      </w:pPr>
      <w:r w:rsidRPr="00260F7F">
        <w:rPr>
          <w:b/>
        </w:rPr>
        <w:t>ANALISIS.</w:t>
      </w:r>
    </w:p>
    <w:p w:rsidR="00260F7F" w:rsidRDefault="00260F7F" w:rsidP="00BE1566">
      <w:pPr>
        <w:jc w:val="both"/>
      </w:pPr>
      <w:r w:rsidRPr="00BE1566">
        <w:t xml:space="preserve">Establecer </w:t>
      </w:r>
      <w:r w:rsidR="00BE1566" w:rsidRPr="00BE1566">
        <w:t>cuál</w:t>
      </w:r>
      <w:r w:rsidRPr="00BE1566">
        <w:t xml:space="preserve"> es la forma de organización correcta, no considero</w:t>
      </w:r>
      <w:r w:rsidR="00BE1566" w:rsidRPr="00BE1566">
        <w:t xml:space="preserve"> que sea la interrogante correcta, ya que cada organización está en base a sus usos y costumbres, lo cual debemos respetar, lo que sí es importante a mi entender a ver cómo estas diversas formas de organización lograrían interactuar cada una  con la GESTION PUBLICA. Se debe buscar un puente entre estas estructuras y la gestión pública.</w:t>
      </w:r>
    </w:p>
    <w:p w:rsidR="00BE1566" w:rsidRPr="00BE1566" w:rsidRDefault="00BE1566" w:rsidP="00BE1566">
      <w:pPr>
        <w:jc w:val="both"/>
      </w:pPr>
      <w:r>
        <w:t>Cada Nación Pueblo Indígena Originario Campesino tiene su estructura de organización definida por su antepasado y que a pesar del transcurso del tiempo se  mantuvieron y funcionaron a la fecha ya que actualmente siguen en sus usos.</w:t>
      </w:r>
      <w:bookmarkStart w:id="0" w:name="_GoBack"/>
      <w:bookmarkEnd w:id="0"/>
    </w:p>
    <w:sectPr w:rsidR="00BE1566" w:rsidRPr="00BE1566" w:rsidSect="004E4B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95"/>
    <w:rsid w:val="000139B9"/>
    <w:rsid w:val="00072036"/>
    <w:rsid w:val="00093B7D"/>
    <w:rsid w:val="000E071A"/>
    <w:rsid w:val="000E35EA"/>
    <w:rsid w:val="000E3DE6"/>
    <w:rsid w:val="000F003D"/>
    <w:rsid w:val="000F0376"/>
    <w:rsid w:val="000F44DF"/>
    <w:rsid w:val="00105E14"/>
    <w:rsid w:val="00126645"/>
    <w:rsid w:val="00127827"/>
    <w:rsid w:val="00135CDF"/>
    <w:rsid w:val="00153AEB"/>
    <w:rsid w:val="001578A2"/>
    <w:rsid w:val="00161D20"/>
    <w:rsid w:val="001820B9"/>
    <w:rsid w:val="00193A8C"/>
    <w:rsid w:val="00204E4A"/>
    <w:rsid w:val="00207753"/>
    <w:rsid w:val="00212E08"/>
    <w:rsid w:val="002138CD"/>
    <w:rsid w:val="00214F38"/>
    <w:rsid w:val="002379EF"/>
    <w:rsid w:val="00241CC0"/>
    <w:rsid w:val="0024354E"/>
    <w:rsid w:val="00250EDC"/>
    <w:rsid w:val="00260F7F"/>
    <w:rsid w:val="002A6114"/>
    <w:rsid w:val="002E400C"/>
    <w:rsid w:val="00301108"/>
    <w:rsid w:val="00304DA9"/>
    <w:rsid w:val="00305E8A"/>
    <w:rsid w:val="00351B07"/>
    <w:rsid w:val="00356AAE"/>
    <w:rsid w:val="00392495"/>
    <w:rsid w:val="00394964"/>
    <w:rsid w:val="003A3614"/>
    <w:rsid w:val="003C7DBD"/>
    <w:rsid w:val="0040149F"/>
    <w:rsid w:val="004023B3"/>
    <w:rsid w:val="004151B9"/>
    <w:rsid w:val="00430B90"/>
    <w:rsid w:val="004412D8"/>
    <w:rsid w:val="004846C3"/>
    <w:rsid w:val="004C108E"/>
    <w:rsid w:val="004E4B95"/>
    <w:rsid w:val="0051757F"/>
    <w:rsid w:val="00520C51"/>
    <w:rsid w:val="005468D0"/>
    <w:rsid w:val="00555849"/>
    <w:rsid w:val="0057148E"/>
    <w:rsid w:val="005D1728"/>
    <w:rsid w:val="005E2E16"/>
    <w:rsid w:val="005E531F"/>
    <w:rsid w:val="005F3FB9"/>
    <w:rsid w:val="005F54FC"/>
    <w:rsid w:val="005F5C95"/>
    <w:rsid w:val="006136B2"/>
    <w:rsid w:val="006269F2"/>
    <w:rsid w:val="00666FE4"/>
    <w:rsid w:val="00695AA1"/>
    <w:rsid w:val="006A622F"/>
    <w:rsid w:val="006D0C4A"/>
    <w:rsid w:val="006E652F"/>
    <w:rsid w:val="007319DE"/>
    <w:rsid w:val="00732789"/>
    <w:rsid w:val="0073543E"/>
    <w:rsid w:val="007448A5"/>
    <w:rsid w:val="00747460"/>
    <w:rsid w:val="00757017"/>
    <w:rsid w:val="00760BF2"/>
    <w:rsid w:val="007872B1"/>
    <w:rsid w:val="007B0724"/>
    <w:rsid w:val="007C1703"/>
    <w:rsid w:val="007D2B6B"/>
    <w:rsid w:val="00804E32"/>
    <w:rsid w:val="00807DE2"/>
    <w:rsid w:val="0082480E"/>
    <w:rsid w:val="008568AA"/>
    <w:rsid w:val="0086375D"/>
    <w:rsid w:val="00873F46"/>
    <w:rsid w:val="00874C32"/>
    <w:rsid w:val="008E708D"/>
    <w:rsid w:val="00912209"/>
    <w:rsid w:val="00925BC4"/>
    <w:rsid w:val="00934ABF"/>
    <w:rsid w:val="009420A1"/>
    <w:rsid w:val="0099023D"/>
    <w:rsid w:val="00997BAF"/>
    <w:rsid w:val="009A646A"/>
    <w:rsid w:val="009B1DF8"/>
    <w:rsid w:val="009B6867"/>
    <w:rsid w:val="009C4873"/>
    <w:rsid w:val="009F4AC9"/>
    <w:rsid w:val="00A16B87"/>
    <w:rsid w:val="00A25B48"/>
    <w:rsid w:val="00A271C7"/>
    <w:rsid w:val="00A413A6"/>
    <w:rsid w:val="00A56245"/>
    <w:rsid w:val="00A81C5A"/>
    <w:rsid w:val="00AB73F8"/>
    <w:rsid w:val="00AC7000"/>
    <w:rsid w:val="00AF5443"/>
    <w:rsid w:val="00AF71BA"/>
    <w:rsid w:val="00AF729B"/>
    <w:rsid w:val="00B03954"/>
    <w:rsid w:val="00B2155A"/>
    <w:rsid w:val="00B26E04"/>
    <w:rsid w:val="00B50C94"/>
    <w:rsid w:val="00B73A2E"/>
    <w:rsid w:val="00B76976"/>
    <w:rsid w:val="00B8054A"/>
    <w:rsid w:val="00BB5C0A"/>
    <w:rsid w:val="00BC3C24"/>
    <w:rsid w:val="00BE1566"/>
    <w:rsid w:val="00BE4D8B"/>
    <w:rsid w:val="00BF20FE"/>
    <w:rsid w:val="00C12C4E"/>
    <w:rsid w:val="00C25442"/>
    <w:rsid w:val="00C55892"/>
    <w:rsid w:val="00C96178"/>
    <w:rsid w:val="00CB42E7"/>
    <w:rsid w:val="00CB7D23"/>
    <w:rsid w:val="00CD1BB2"/>
    <w:rsid w:val="00CF4FFD"/>
    <w:rsid w:val="00D6385B"/>
    <w:rsid w:val="00DC7278"/>
    <w:rsid w:val="00DD2653"/>
    <w:rsid w:val="00E11967"/>
    <w:rsid w:val="00E35EC6"/>
    <w:rsid w:val="00E57512"/>
    <w:rsid w:val="00E86D79"/>
    <w:rsid w:val="00E93E91"/>
    <w:rsid w:val="00EF6E0F"/>
    <w:rsid w:val="00F2420B"/>
    <w:rsid w:val="00F51B2A"/>
    <w:rsid w:val="00F643E4"/>
    <w:rsid w:val="00F96A60"/>
    <w:rsid w:val="00F976DD"/>
    <w:rsid w:val="00FA6C4D"/>
    <w:rsid w:val="00FC3AA4"/>
    <w:rsid w:val="00FE5A25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3C217-CC68-440F-AAC0-B5CBCEAF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Lima Calapiña</dc:creator>
  <cp:keywords/>
  <dc:description/>
  <cp:lastModifiedBy>Hector Lima Calapiña</cp:lastModifiedBy>
  <cp:revision>1</cp:revision>
  <dcterms:created xsi:type="dcterms:W3CDTF">2018-08-13T22:38:00Z</dcterms:created>
  <dcterms:modified xsi:type="dcterms:W3CDTF">2018-08-13T23:25:00Z</dcterms:modified>
</cp:coreProperties>
</file>