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96" w:rsidRDefault="00F53096" w:rsidP="004F710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BO"/>
        </w:rPr>
      </w:pPr>
      <w:r w:rsidRPr="00E604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BO"/>
        </w:rPr>
        <w:t xml:space="preserve">POLÍTICA PÚBLICA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BO"/>
        </w:rPr>
        <w:t xml:space="preserve">PARA EL </w:t>
      </w:r>
      <w:r w:rsidRPr="00E604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BO"/>
        </w:rPr>
        <w:t>GOBIERNO AUTÓNOMO</w:t>
      </w:r>
      <w:r w:rsidR="00E674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BO"/>
        </w:rPr>
        <w:t xml:space="preserve"> </w:t>
      </w:r>
      <w:r w:rsidRPr="00E604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BO"/>
        </w:rPr>
        <w:t>INDÍGENA DE URU CHIPAYA</w:t>
      </w:r>
    </w:p>
    <w:p w:rsidR="00F53096" w:rsidRPr="00226FDB" w:rsidRDefault="00F53096" w:rsidP="004F710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BO"/>
        </w:rPr>
      </w:pPr>
      <w:r w:rsidRPr="00226FD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BO"/>
        </w:rPr>
        <w:t>Integrantes del Grupo F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BO"/>
        </w:rPr>
        <w:t>:</w:t>
      </w:r>
    </w:p>
    <w:p w:rsidR="00F53096" w:rsidRPr="00226FDB" w:rsidRDefault="00F53096" w:rsidP="004F7100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proofErr w:type="spellStart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Ausberto</w:t>
      </w:r>
      <w:proofErr w:type="spellEnd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Aguilar</w:t>
      </w:r>
    </w:p>
    <w:p w:rsidR="00F53096" w:rsidRPr="00226FDB" w:rsidRDefault="00F53096" w:rsidP="004F7100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Pablo Alejandro Bernal Aguilar</w:t>
      </w:r>
    </w:p>
    <w:p w:rsidR="00F53096" w:rsidRPr="00EE0E39" w:rsidRDefault="00F53096" w:rsidP="004F7100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BO"/>
        </w:rPr>
      </w:pPr>
      <w:r w:rsidRPr="00EE0E39">
        <w:rPr>
          <w:rFonts w:ascii="Times New Roman" w:eastAsia="Times New Roman" w:hAnsi="Times New Roman" w:cs="Times New Roman"/>
          <w:color w:val="FF0000"/>
          <w:sz w:val="24"/>
          <w:szCs w:val="24"/>
          <w:lang w:eastAsia="es-BO"/>
        </w:rPr>
        <w:t>Milton Castro Padilla</w:t>
      </w:r>
    </w:p>
    <w:p w:rsidR="00F53096" w:rsidRPr="00226FDB" w:rsidRDefault="00F53096" w:rsidP="004F7100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Iveth Verónica Cornejo Rodríguez</w:t>
      </w:r>
    </w:p>
    <w:p w:rsidR="00F53096" w:rsidRPr="00226FDB" w:rsidRDefault="00F53096" w:rsidP="004F7100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proofErr w:type="spellStart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Erlinda</w:t>
      </w:r>
      <w:proofErr w:type="spellEnd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Gonzales Arce</w:t>
      </w:r>
    </w:p>
    <w:p w:rsidR="00F53096" w:rsidRDefault="00F53096" w:rsidP="004F7100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Luz Aurea Mejía Pozo</w:t>
      </w:r>
    </w:p>
    <w:p w:rsidR="00F77932" w:rsidRPr="00226FDB" w:rsidRDefault="00F77932" w:rsidP="00F77932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</w:p>
    <w:p w:rsidR="00F53096" w:rsidRPr="00226FDB" w:rsidRDefault="00F53096" w:rsidP="004F7100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r w:rsidRPr="00226FD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BO"/>
        </w:rPr>
        <w:t>ANTECEDENTES</w:t>
      </w: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.-</w:t>
      </w:r>
      <w:r w:rsidRPr="00D16CC8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</w:t>
      </w: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El Gobierno Autónomo de la Nación Originaria </w:t>
      </w:r>
      <w:proofErr w:type="spellStart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Uru</w:t>
      </w:r>
      <w:proofErr w:type="spellEnd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</w:t>
      </w:r>
      <w:proofErr w:type="spellStart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Chipaya</w:t>
      </w:r>
      <w:proofErr w:type="spellEnd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(GANOUCH),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está compuesto</w:t>
      </w: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por cuatro ayllus: </w:t>
      </w:r>
      <w:proofErr w:type="spellStart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Aranzaya</w:t>
      </w:r>
      <w:proofErr w:type="spellEnd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, </w:t>
      </w:r>
      <w:proofErr w:type="spellStart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anazaya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Ayparavi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Wistrullani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, quienes han superado diversas dificultades desde su conversión por Autonomía Indígena Originaria Campesina (AIOC) en el 2009, hasta lograr en esta gestión la aplicación de su Estatuto, eligiendo a sus autoridades </w:t>
      </w: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con tres instancias de gobierno: 1. El </w:t>
      </w:r>
      <w:proofErr w:type="spellStart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Chawkh</w:t>
      </w:r>
      <w:proofErr w:type="spellEnd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Parla- Instancia deliberativa; 2. </w:t>
      </w:r>
      <w:proofErr w:type="spellStart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Lanqsñi</w:t>
      </w:r>
      <w:proofErr w:type="spellEnd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</w:t>
      </w:r>
      <w:proofErr w:type="spellStart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paqh</w:t>
      </w:r>
      <w:proofErr w:type="spellEnd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</w:t>
      </w:r>
      <w:proofErr w:type="spellStart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ma</w:t>
      </w:r>
      <w:proofErr w:type="spellEnd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</w:t>
      </w:r>
      <w:proofErr w:type="spellStart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eph</w:t>
      </w:r>
      <w:proofErr w:type="spellEnd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- Órgano Ejecutivo; y 3. </w:t>
      </w:r>
      <w:proofErr w:type="spellStart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Laymis</w:t>
      </w:r>
      <w:proofErr w:type="spellEnd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Parla- Órgano Legislativo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.</w:t>
      </w:r>
    </w:p>
    <w:p w:rsidR="00F53096" w:rsidRDefault="00F53096" w:rsidP="004F7100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La motivación principal para luchar por su AIOC fueron </w:t>
      </w: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la restitución y reconstitución del territorio ancestral, y consolidar el idioma, la escritura </w:t>
      </w:r>
      <w:proofErr w:type="spellStart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Uru</w:t>
      </w:r>
      <w:proofErr w:type="spellEnd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</w:t>
      </w:r>
      <w:proofErr w:type="spellStart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Chipaya</w:t>
      </w:r>
      <w:proofErr w:type="spellEnd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y la revalorización de su cultura como mujeres y hombres del agua (</w:t>
      </w:r>
      <w:proofErr w:type="spellStart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Qhas</w:t>
      </w:r>
      <w:proofErr w:type="spellEnd"/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Zuñi)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.</w:t>
      </w:r>
    </w:p>
    <w:p w:rsidR="00F77932" w:rsidRPr="00226FDB" w:rsidRDefault="00F77932" w:rsidP="004F7100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</w:p>
    <w:p w:rsidR="00F53096" w:rsidRDefault="00F53096" w:rsidP="004F7100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El tema de Tierra y Territorio, es vital para esta Nación porque </w:t>
      </w: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sufri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eron</w:t>
      </w: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despojos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a lo largo de su historia, reduciendo sus extensiones que en la actualidad son protegidas y manejadas de forma comunitaria. Es un pueblo que se dedica</w:t>
      </w: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en un 55% a la agricultura y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ganadería de subsistencia, só</w:t>
      </w: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lo para autoconsumo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. Cada </w:t>
      </w: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año se reduce las posibilidades de acceso a la tierra por el incremento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</w:t>
      </w: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de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las</w:t>
      </w: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familias y la rotación de acceso 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las </w:t>
      </w: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parcelas por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el salitre</w:t>
      </w: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excesiv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o </w:t>
      </w: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n</w:t>
      </w: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estos espacios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. E</w:t>
      </w: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época</w:t>
      </w: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de lluvias se inunda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</w:t>
      </w: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casi la totalidad de su territorio y actualmente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están</w:t>
      </w: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gestionando para que el Estado pueda comprarles una extensión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de tierra que les permita refugiarse </w:t>
      </w: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cuando haya extrema inundación. Esta realidad provoca de manera temporal en la población, la venta de fuerza de trabajo, como la migración de familias y jóvenes 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l vecino país</w:t>
      </w: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Chile donde también se dedica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n a actividades agrícolas y otras.</w:t>
      </w:r>
    </w:p>
    <w:p w:rsidR="00F77932" w:rsidRPr="00226FDB" w:rsidRDefault="00F77932" w:rsidP="004F7100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</w:p>
    <w:p w:rsidR="00F53096" w:rsidRDefault="00F53096" w:rsidP="004F7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r w:rsidRPr="005A2DD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BO"/>
        </w:rPr>
        <w:t>PLANTEAMIENTO DEL PROBLEMA</w:t>
      </w:r>
      <w:r w:rsidRPr="005A2DDD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.-La agricultura y ganadería son las principales actividades de hombres y mujeres que 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onforman la Nación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Uru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Chipaya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,</w:t>
      </w:r>
      <w:r w:rsidRPr="005A2DDD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el 60% de la población se dedica a actividades agrícolas y ganaderas, en un territorio reducido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</w:t>
      </w:r>
      <w:r w:rsidRPr="005A2DDD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que imposibilita que mujeres y hombres que habitan en estos espacios, puedan desarrollar el sistema productivo para 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l autoconsumo familiar, por eso </w:t>
      </w:r>
      <w:r w:rsidRPr="005A2DDD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necesitan una extensión más grande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que les permita ampliar la frontera agropecuaria para consumo de la familia y los excedentes destinen a los mercados, pero para ello es necesario la capacitación técnica, el desarrollo de las capacidades humanas para lograr  cambios en los habitantes con mejores condiciones de vida de las actuales y futuras generaciones.</w:t>
      </w:r>
    </w:p>
    <w:p w:rsidR="00F77932" w:rsidRDefault="00F77932" w:rsidP="004F7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</w:p>
    <w:p w:rsidR="00F53096" w:rsidRPr="00226FDB" w:rsidRDefault="00F53096" w:rsidP="004F7100">
      <w:pPr>
        <w:pStyle w:val="NormalWeb"/>
        <w:numPr>
          <w:ilvl w:val="0"/>
          <w:numId w:val="2"/>
        </w:numPr>
        <w:spacing w:before="0" w:beforeAutospacing="0" w:after="0" w:afterAutospacing="0"/>
        <w:ind w:left="57" w:hanging="57"/>
        <w:jc w:val="both"/>
        <w:rPr>
          <w:b/>
          <w:color w:val="222222"/>
        </w:rPr>
      </w:pPr>
      <w:r w:rsidRPr="00226FDB">
        <w:rPr>
          <w:b/>
          <w:color w:val="222222"/>
        </w:rPr>
        <w:t>DRÁSTICOS EFECTOS CLIMÁTICOS EN EL TERRITORIO URU CHIPAYA.</w:t>
      </w:r>
    </w:p>
    <w:p w:rsidR="00F53096" w:rsidRDefault="00F53096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En el territorio </w:t>
      </w:r>
      <w:proofErr w:type="spellStart"/>
      <w:r>
        <w:rPr>
          <w:color w:val="222222"/>
        </w:rPr>
        <w:t>Uru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Chipaya</w:t>
      </w:r>
      <w:proofErr w:type="spellEnd"/>
      <w:r>
        <w:rPr>
          <w:color w:val="222222"/>
        </w:rPr>
        <w:t xml:space="preserve"> </w:t>
      </w:r>
      <w:r w:rsidRPr="00226FDB">
        <w:rPr>
          <w:color w:val="222222"/>
        </w:rPr>
        <w:t xml:space="preserve"> </w:t>
      </w:r>
      <w:r>
        <w:rPr>
          <w:color w:val="222222"/>
        </w:rPr>
        <w:t>en temporada de lluvia</w:t>
      </w:r>
      <w:r w:rsidRPr="00226FDB">
        <w:rPr>
          <w:color w:val="222222"/>
        </w:rPr>
        <w:t xml:space="preserve"> se </w:t>
      </w:r>
      <w:r>
        <w:rPr>
          <w:color w:val="222222"/>
        </w:rPr>
        <w:t xml:space="preserve">registran intensas </w:t>
      </w:r>
      <w:r w:rsidRPr="00226FDB">
        <w:rPr>
          <w:color w:val="222222"/>
        </w:rPr>
        <w:t xml:space="preserve"> precipitaciones </w:t>
      </w:r>
      <w:r>
        <w:rPr>
          <w:color w:val="222222"/>
        </w:rPr>
        <w:t>pluviales bastante fuertes, esto genera l</w:t>
      </w:r>
      <w:r w:rsidRPr="00226FDB">
        <w:rPr>
          <w:color w:val="222222"/>
        </w:rPr>
        <w:t xml:space="preserve">a crecida exacerbada del </w:t>
      </w:r>
      <w:r>
        <w:rPr>
          <w:color w:val="222222"/>
        </w:rPr>
        <w:t>R</w:t>
      </w:r>
      <w:r w:rsidRPr="00226FDB">
        <w:rPr>
          <w:color w:val="222222"/>
        </w:rPr>
        <w:t xml:space="preserve">io Lauca; sin embargo, en los últimos años </w:t>
      </w:r>
      <w:r>
        <w:rPr>
          <w:color w:val="222222"/>
        </w:rPr>
        <w:t>también se tuvo</w:t>
      </w:r>
      <w:r w:rsidRPr="00226FDB">
        <w:rPr>
          <w:color w:val="222222"/>
        </w:rPr>
        <w:t xml:space="preserve"> fenómeno</w:t>
      </w:r>
      <w:r>
        <w:rPr>
          <w:color w:val="222222"/>
        </w:rPr>
        <w:t>s</w:t>
      </w:r>
      <w:r w:rsidRPr="00226FDB">
        <w:rPr>
          <w:color w:val="222222"/>
        </w:rPr>
        <w:t xml:space="preserve"> contrario</w:t>
      </w:r>
      <w:r>
        <w:rPr>
          <w:color w:val="222222"/>
        </w:rPr>
        <w:t>s</w:t>
      </w:r>
      <w:r w:rsidRPr="00226FDB">
        <w:rPr>
          <w:color w:val="222222"/>
        </w:rPr>
        <w:t xml:space="preserve"> a causa de los efectos del Cambio Climático registrándose sequias y erosión de la tierra, “La disminución actual de las aguas del rio Lauca</w:t>
      </w:r>
      <w:r>
        <w:rPr>
          <w:color w:val="222222"/>
        </w:rPr>
        <w:t>, que</w:t>
      </w:r>
      <w:r w:rsidRPr="00226FDB">
        <w:rPr>
          <w:color w:val="222222"/>
        </w:rPr>
        <w:t xml:space="preserve"> preocupa a las generaciones venideras, </w:t>
      </w:r>
      <w:r>
        <w:rPr>
          <w:color w:val="222222"/>
        </w:rPr>
        <w:t>dificultando</w:t>
      </w:r>
      <w:r w:rsidRPr="00226FDB">
        <w:rPr>
          <w:color w:val="222222"/>
        </w:rPr>
        <w:t xml:space="preserve"> la agricultura para los pobladores de </w:t>
      </w:r>
      <w:proofErr w:type="spellStart"/>
      <w:r w:rsidRPr="00226FDB">
        <w:rPr>
          <w:color w:val="222222"/>
        </w:rPr>
        <w:t>Chipaya</w:t>
      </w:r>
      <w:proofErr w:type="spellEnd"/>
      <w:r w:rsidRPr="00226FDB">
        <w:rPr>
          <w:color w:val="222222"/>
        </w:rPr>
        <w:t>.”(Muñoz y Lázaro, 2014)</w:t>
      </w:r>
      <w:r>
        <w:rPr>
          <w:color w:val="222222"/>
        </w:rPr>
        <w:t>.</w:t>
      </w:r>
    </w:p>
    <w:p w:rsidR="00F77932" w:rsidRDefault="00F77932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</w:p>
    <w:p w:rsidR="00F53096" w:rsidRDefault="00F53096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lastRenderedPageBreak/>
        <w:t>Por otra parte según datos de</w:t>
      </w:r>
      <w:r w:rsidRPr="00226FDB">
        <w:rPr>
          <w:color w:val="222222"/>
        </w:rPr>
        <w:t xml:space="preserve"> periódicos, revistas y artículos de especialistas ambientales se constató la contaminación del rio Lauca “</w:t>
      </w:r>
      <w:r>
        <w:rPr>
          <w:color w:val="222222"/>
        </w:rPr>
        <w:t>con</w:t>
      </w:r>
      <w:r w:rsidRPr="00226FDB">
        <w:rPr>
          <w:color w:val="222222"/>
        </w:rPr>
        <w:t xml:space="preserve"> un </w:t>
      </w:r>
      <w:proofErr w:type="spellStart"/>
      <w:r w:rsidRPr="00226FDB">
        <w:rPr>
          <w:color w:val="222222"/>
        </w:rPr>
        <w:t>Ph</w:t>
      </w:r>
      <w:proofErr w:type="spellEnd"/>
      <w:r w:rsidRPr="00226FDB">
        <w:rPr>
          <w:color w:val="222222"/>
        </w:rPr>
        <w:t xml:space="preserve"> de 5 y 0,4 de miligramos por litro de arsénico, valores que superan 10 veces las normas locales” (El Deber, 2016)</w:t>
      </w:r>
      <w:r>
        <w:rPr>
          <w:color w:val="222222"/>
        </w:rPr>
        <w:t>.</w:t>
      </w:r>
    </w:p>
    <w:p w:rsidR="00F77932" w:rsidRPr="00226FDB" w:rsidRDefault="00F77932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</w:p>
    <w:p w:rsidR="00F53096" w:rsidRDefault="00F53096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  <w:r w:rsidRPr="00226FDB">
        <w:rPr>
          <w:color w:val="222222"/>
        </w:rPr>
        <w:t xml:space="preserve">Las variaciones eco-sistémicas, considerando sequias, heladas, granizadas, crecidas del rio Lauca, etc. adquirieron mayor drasticidad en el territorio de los </w:t>
      </w:r>
      <w:proofErr w:type="spellStart"/>
      <w:r w:rsidRPr="00226FDB">
        <w:rPr>
          <w:color w:val="222222"/>
        </w:rPr>
        <w:t>Uru</w:t>
      </w:r>
      <w:proofErr w:type="spellEnd"/>
      <w:r w:rsidRPr="00226FDB">
        <w:rPr>
          <w:color w:val="222222"/>
        </w:rPr>
        <w:t xml:space="preserve"> </w:t>
      </w:r>
      <w:proofErr w:type="spellStart"/>
      <w:r w:rsidRPr="00226FDB">
        <w:rPr>
          <w:color w:val="222222"/>
        </w:rPr>
        <w:t>Chipaya</w:t>
      </w:r>
      <w:proofErr w:type="spellEnd"/>
      <w:r w:rsidRPr="00226FDB">
        <w:rPr>
          <w:color w:val="222222"/>
        </w:rPr>
        <w:t>, generando dificultades para el desarrollo, producción y salud de la población, esta última causada por los contaminantes químicos, como e</w:t>
      </w:r>
      <w:r>
        <w:rPr>
          <w:color w:val="222222"/>
        </w:rPr>
        <w:t>l arsénico de minería que generó</w:t>
      </w:r>
      <w:r w:rsidRPr="00226FDB">
        <w:rPr>
          <w:color w:val="222222"/>
        </w:rPr>
        <w:t xml:space="preserve"> irritaciones y enfermedades gastrointestinales en pobladores de la región. </w:t>
      </w:r>
    </w:p>
    <w:p w:rsidR="00F77932" w:rsidRPr="00226FDB" w:rsidRDefault="00F77932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</w:p>
    <w:p w:rsidR="006E3203" w:rsidRPr="00226FDB" w:rsidRDefault="006E3203" w:rsidP="004F7100">
      <w:pPr>
        <w:pStyle w:val="NormalWeb"/>
        <w:numPr>
          <w:ilvl w:val="0"/>
          <w:numId w:val="2"/>
        </w:numPr>
        <w:spacing w:before="0" w:beforeAutospacing="0" w:after="0" w:afterAutospacing="0"/>
        <w:ind w:left="57" w:hanging="57"/>
        <w:jc w:val="both"/>
        <w:rPr>
          <w:b/>
          <w:color w:val="222222"/>
        </w:rPr>
      </w:pPr>
      <w:r w:rsidRPr="00226FDB">
        <w:rPr>
          <w:b/>
          <w:color w:val="222222"/>
        </w:rPr>
        <w:t>DIFICULTADES PARA LA PRODUCCIÓN AGROPECUARIA SOSTENIBLE.</w:t>
      </w:r>
    </w:p>
    <w:p w:rsidR="006E3203" w:rsidRDefault="006E3203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  <w:r w:rsidRPr="00226FDB">
        <w:rPr>
          <w:color w:val="222222"/>
        </w:rPr>
        <w:t xml:space="preserve">“La producción de quinua, cañahua, papa </w:t>
      </w:r>
      <w:proofErr w:type="spellStart"/>
      <w:r w:rsidRPr="00226FDB">
        <w:rPr>
          <w:color w:val="222222"/>
        </w:rPr>
        <w:t>luk’i</w:t>
      </w:r>
      <w:proofErr w:type="spellEnd"/>
      <w:r w:rsidRPr="00226FDB">
        <w:rPr>
          <w:color w:val="222222"/>
        </w:rPr>
        <w:t xml:space="preserve"> son la base de alimentación.” (Muñoz y Lázaro, 2014) continuando con otra cita del texto descriptivo “El pueblo </w:t>
      </w:r>
      <w:proofErr w:type="spellStart"/>
      <w:r w:rsidRPr="00226FDB">
        <w:rPr>
          <w:color w:val="222222"/>
        </w:rPr>
        <w:t>Uru</w:t>
      </w:r>
      <w:proofErr w:type="spellEnd"/>
      <w:r w:rsidRPr="00226FDB">
        <w:rPr>
          <w:color w:val="222222"/>
        </w:rPr>
        <w:t xml:space="preserve"> </w:t>
      </w:r>
      <w:proofErr w:type="spellStart"/>
      <w:r w:rsidRPr="00226FDB">
        <w:rPr>
          <w:color w:val="222222"/>
        </w:rPr>
        <w:t>chipaya</w:t>
      </w:r>
      <w:proofErr w:type="spellEnd"/>
      <w:r w:rsidRPr="00226FDB">
        <w:rPr>
          <w:color w:val="222222"/>
        </w:rPr>
        <w:t xml:space="preserve">” sus autores, Muñoz y Lázaro, emiten la siguiente afirmación, “Gracias a las tecnologías locales ancestrales, que aún perviven, han podido desarrollar todo un sistema productivo agrícola con el agua del rio Lauca.” (2014); las capacidades desarrolladas por los pobladores de </w:t>
      </w:r>
      <w:proofErr w:type="spellStart"/>
      <w:r w:rsidRPr="00226FDB">
        <w:rPr>
          <w:color w:val="222222"/>
        </w:rPr>
        <w:t>Uru</w:t>
      </w:r>
      <w:proofErr w:type="spellEnd"/>
      <w:r w:rsidRPr="00226FDB">
        <w:rPr>
          <w:color w:val="222222"/>
        </w:rPr>
        <w:t xml:space="preserve"> </w:t>
      </w:r>
      <w:proofErr w:type="spellStart"/>
      <w:r w:rsidRPr="00226FDB">
        <w:rPr>
          <w:color w:val="222222"/>
        </w:rPr>
        <w:t>Chipaya</w:t>
      </w:r>
      <w:proofErr w:type="spellEnd"/>
      <w:r w:rsidRPr="00226FDB">
        <w:rPr>
          <w:color w:val="222222"/>
        </w:rPr>
        <w:t xml:space="preserve"> no son meras coincidencias, se pueden mencionar factores que han motivado la necesidad de implementar medidas de mayor eficiencia de sus tierras: 1. El territorio fue reduciéndose por invasiones de otros pueblos mayores, la colonia y modificaciones territoriales en la época republicana, 2. Las pocas cualidades de fertilidad de sus tierras, siendo muy salinas se puede inferir que fueron más provechosas para el cultivo de quinua y similares; 3. Las adversidades climáticas, que en las últimas décadas se incorpora la contaminación por producto humano, reducen las capacidades de una producción extensiva y en tiempo.</w:t>
      </w:r>
    </w:p>
    <w:p w:rsidR="00F77932" w:rsidRPr="00226FDB" w:rsidRDefault="00F77932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</w:p>
    <w:p w:rsidR="006E3203" w:rsidRPr="00226FDB" w:rsidRDefault="006E3203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  <w:r w:rsidRPr="00226FDB">
        <w:rPr>
          <w:color w:val="222222"/>
        </w:rPr>
        <w:t xml:space="preserve">Por otro lado se encuentra las actividades de ganadería a menor escala de ovino, camélido y porcino; históricamente una de sus principales actividades económicas se enfocaban en la pesca, caza y recolección de huevos, sin embargo se ha visto relegada </w:t>
      </w:r>
      <w:r w:rsidR="00165480">
        <w:rPr>
          <w:color w:val="222222"/>
        </w:rPr>
        <w:t xml:space="preserve">con </w:t>
      </w:r>
      <w:r w:rsidRPr="00226FDB">
        <w:rPr>
          <w:color w:val="222222"/>
        </w:rPr>
        <w:t xml:space="preserve">mayor enfoque en la pesca </w:t>
      </w:r>
      <w:r w:rsidR="00165480">
        <w:rPr>
          <w:color w:val="222222"/>
        </w:rPr>
        <w:t xml:space="preserve">a casusa </w:t>
      </w:r>
      <w:r w:rsidRPr="00226FDB">
        <w:rPr>
          <w:color w:val="222222"/>
        </w:rPr>
        <w:t xml:space="preserve">de la contaminación del rio </w:t>
      </w:r>
      <w:r w:rsidR="00165480">
        <w:rPr>
          <w:color w:val="222222"/>
        </w:rPr>
        <w:t>L</w:t>
      </w:r>
      <w:r w:rsidRPr="00226FDB">
        <w:rPr>
          <w:color w:val="222222"/>
        </w:rPr>
        <w:t>auca, el arsénico y la acidificación del agua redujo la población de peces e i</w:t>
      </w:r>
      <w:r w:rsidR="00822760">
        <w:rPr>
          <w:color w:val="222222"/>
        </w:rPr>
        <w:t>ncluso mediante su consumo llegó</w:t>
      </w:r>
      <w:r w:rsidRPr="00226FDB">
        <w:rPr>
          <w:color w:val="222222"/>
        </w:rPr>
        <w:t xml:space="preserve"> a producir enfermedades a los pobladores.</w:t>
      </w:r>
    </w:p>
    <w:p w:rsidR="006E3203" w:rsidRDefault="006E3203" w:rsidP="004F710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26FDB">
        <w:rPr>
          <w:rFonts w:ascii="Times New Roman" w:hAnsi="Times New Roman" w:cs="Times New Roman"/>
          <w:color w:val="222222"/>
          <w:sz w:val="24"/>
          <w:szCs w:val="24"/>
        </w:rPr>
        <w:t xml:space="preserve"> “Actualmente las tierras del lugar se caracterizan por el bajo rendimiento en sus sembradíos, que hasta antes podían abastecer de alimentos a los indígenas que quedaban en el lugar y  ahora se ven afectadas por la sequía, la falta de riego y semillas para abastecer de alimentos a la población que habita en el lugar.” (Bolivia Rural, 2012)</w:t>
      </w:r>
    </w:p>
    <w:p w:rsidR="00F77932" w:rsidRPr="00226FDB" w:rsidRDefault="00F77932" w:rsidP="004F7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</w:p>
    <w:p w:rsidR="009A16AA" w:rsidRDefault="009A16AA" w:rsidP="004F7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Todo esto provoca consecuencias en la economía de las familias, donde la población tiene el 81,5% de Necesidades Básicas Insatisfechas y </w:t>
      </w:r>
      <w:r w:rsidR="001F446E"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una</w:t>
      </w: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alta migración de familias y jóvenes a Chile. </w:t>
      </w:r>
    </w:p>
    <w:p w:rsidR="00F77932" w:rsidRDefault="00F77932" w:rsidP="004F7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</w:p>
    <w:p w:rsidR="00724031" w:rsidRDefault="00724031" w:rsidP="004F71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BO"/>
        </w:rPr>
      </w:pPr>
      <w:r w:rsidRPr="0072403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BO"/>
        </w:rPr>
        <w:t xml:space="preserve">3.- </w:t>
      </w:r>
      <w:r w:rsidR="00D522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BO"/>
        </w:rPr>
        <w:t>REDUCIDA PARTICIPACIÓN DE LA MUJER</w:t>
      </w:r>
      <w:r w:rsidR="00224393" w:rsidRPr="0022439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BO"/>
        </w:rPr>
        <w:t xml:space="preserve"> </w:t>
      </w:r>
      <w:r w:rsidR="0022439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BO"/>
        </w:rPr>
        <w:t>Y</w:t>
      </w:r>
      <w:r w:rsidR="00224393" w:rsidRPr="0022439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BO"/>
        </w:rPr>
        <w:t xml:space="preserve"> </w:t>
      </w:r>
      <w:r w:rsidR="00224393" w:rsidRPr="0072403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BO"/>
        </w:rPr>
        <w:t>VULNERACIÓN DE DERECHOS</w:t>
      </w:r>
    </w:p>
    <w:p w:rsidR="00FA0EB4" w:rsidRDefault="00FA0EB4" w:rsidP="004F7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r w:rsidRPr="00FA0EB4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Pese a existir normas nacionales, tratados internacionales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y declaraciones a favor de las mujeres, la participación de ellas todavía es reducida desde la misma organización, no se logra el 50% y si bien llegó a instancias de toma de decisiones no tiene respaldo o el apoyo necesario, todavía prevalece el machismo y la mirada masculina que</w:t>
      </w:r>
      <w:r w:rsidR="00C75F20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la ven como objeto y no sujeto, sin embargo la mujeres al igual que los hombres goza de derechos, sociales, económicos, políticos, etc. pero no existe la participación con equidad e igualdad en estas instancias.</w:t>
      </w:r>
    </w:p>
    <w:p w:rsidR="00FA0EB4" w:rsidRPr="00FA0EB4" w:rsidRDefault="00FA0EB4" w:rsidP="004F7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</w:p>
    <w:p w:rsidR="00724031" w:rsidRDefault="00844A87" w:rsidP="00844A87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Por ello se a</w:t>
      </w:r>
      <w:r w:rsidR="00724031" w:rsidRPr="0095286E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plica como un instrumento metodológico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y de ética</w:t>
      </w:r>
      <w:r w:rsidR="00724031" w:rsidRPr="0095286E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para la toma de decisiones en el planteamiento de la presente política pública, que servirá para la protección y defensa de los derechos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con equidad de género (mujeres y varones) si</w:t>
      </w:r>
      <w:r w:rsidR="00A01CB5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discriminación de edad u otro tipo, ellas y ellos sean el centro de la toma de</w:t>
      </w:r>
      <w:r w:rsidR="00724031" w:rsidRPr="0095286E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decisiones de la política pública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orientada</w:t>
      </w:r>
      <w:r w:rsidR="00A01CB5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a la satisfacer</w:t>
      </w:r>
      <w:r w:rsidR="00724031" w:rsidRPr="0095286E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necesidades, derechos y libertades. </w:t>
      </w:r>
      <w:r w:rsidR="00724031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V</w:t>
      </w:r>
      <w:r w:rsidR="00724031" w:rsidRPr="004B7F6A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incula los derechos con las obligaciones estatales de respeto, </w:t>
      </w:r>
      <w:r w:rsidR="00724031" w:rsidRPr="004B7F6A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lastRenderedPageBreak/>
        <w:t xml:space="preserve">de protección, de garantía y de promoción de los derechos del Gobierno </w:t>
      </w:r>
      <w:r w:rsidR="00724031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Autónomo </w:t>
      </w:r>
      <w:r w:rsidR="00724031" w:rsidRPr="004B7F6A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de la Nación </w:t>
      </w:r>
      <w:proofErr w:type="spellStart"/>
      <w:r w:rsidR="00724031" w:rsidRPr="004B7F6A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Uru</w:t>
      </w:r>
      <w:proofErr w:type="spellEnd"/>
      <w:r w:rsidR="00724031" w:rsidRPr="004B7F6A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</w:t>
      </w:r>
      <w:proofErr w:type="spellStart"/>
      <w:r w:rsidR="00724031" w:rsidRPr="004B7F6A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Chipaya</w:t>
      </w:r>
      <w:proofErr w:type="spellEnd"/>
    </w:p>
    <w:p w:rsidR="00724031" w:rsidRPr="00226FDB" w:rsidRDefault="00724031" w:rsidP="004F7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</w:p>
    <w:p w:rsidR="00E8451B" w:rsidRPr="00226FDB" w:rsidRDefault="005A2DDD" w:rsidP="004F7100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BO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BO"/>
        </w:rPr>
        <w:t xml:space="preserve">SÍNTESIS DE PROBLEMÁTICA </w:t>
      </w:r>
    </w:p>
    <w:p w:rsidR="0050259B" w:rsidRDefault="0050259B" w:rsidP="004F7100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r w:rsidRPr="0042773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BO"/>
        </w:rPr>
        <w:t>Principales causas</w:t>
      </w:r>
      <w:r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: </w:t>
      </w:r>
      <w:r w:rsidR="00124FC2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E</w:t>
      </w:r>
      <w:r w:rsidR="0090571B"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fectos del cambio climático</w:t>
      </w:r>
      <w:r w:rsidR="00124FC2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(cambios drásticos entre inundaciones, sequias, heladas)</w:t>
      </w:r>
      <w:r w:rsidR="0090571B"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,</w:t>
      </w:r>
      <w:r w:rsidR="006A5D41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contaminación de fuentes</w:t>
      </w:r>
      <w:r w:rsidR="00124FC2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de agua por </w:t>
      </w:r>
      <w:r w:rsidR="006A5D41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la </w:t>
      </w:r>
      <w:r w:rsidR="00124FC2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minería, espacios reducidos para producción, estas condiciones </w:t>
      </w:r>
      <w:r w:rsidR="006A5D41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inadecuadas generan</w:t>
      </w:r>
      <w:r w:rsidR="0090571B"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</w:t>
      </w:r>
      <w:r w:rsidR="00124FC2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enfermedades gástricas y dérmicas, baja capacidad </w:t>
      </w:r>
      <w:r w:rsidR="006A5D41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productiva</w:t>
      </w:r>
      <w:r w:rsidR="00124FC2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, </w:t>
      </w:r>
      <w:r w:rsidR="0090571B"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migración temporal</w:t>
      </w:r>
      <w:r w:rsidR="00124FC2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y definitiva de habitantes.</w:t>
      </w:r>
    </w:p>
    <w:p w:rsidR="00F0571C" w:rsidRPr="00C53C87" w:rsidRDefault="00C53C87" w:rsidP="004F7100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r w:rsidRPr="0042773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BO"/>
        </w:rPr>
        <w:t>Afectados</w:t>
      </w:r>
      <w:r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: </w:t>
      </w:r>
      <w:r w:rsidR="006A5D41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2.400 habitantes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entre </w:t>
      </w:r>
      <w:r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hombres, mujeres, jóvenes</w:t>
      </w:r>
      <w:r w:rsidR="006A5D41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, niñas</w:t>
      </w:r>
      <w:r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y niños que integran las familias indígenas de la AIOC </w:t>
      </w:r>
      <w:proofErr w:type="spellStart"/>
      <w:r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Uru</w:t>
      </w:r>
      <w:proofErr w:type="spellEnd"/>
      <w:r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</w:t>
      </w:r>
      <w:proofErr w:type="spellStart"/>
      <w:r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Chipaya</w:t>
      </w:r>
      <w:proofErr w:type="spellEnd"/>
      <w:r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.</w:t>
      </w:r>
    </w:p>
    <w:p w:rsidR="00A47968" w:rsidRPr="0042773C" w:rsidRDefault="0050259B" w:rsidP="004F7100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r w:rsidRPr="0042773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BO"/>
        </w:rPr>
        <w:t>Situación a cambiar</w:t>
      </w:r>
      <w:r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: el modelo de producción de </w:t>
      </w:r>
      <w:r w:rsidR="0090571B"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subsist</w:t>
      </w:r>
      <w:r w:rsidR="006A5D41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encia de las familias indígenas</w:t>
      </w:r>
      <w:r w:rsidR="0090571B"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deben ser fortalecidas</w:t>
      </w:r>
      <w:r w:rsidR="006A5D41" w:rsidRPr="006A5D41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</w:t>
      </w:r>
      <w:r w:rsidR="006A5D41"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y</w:t>
      </w:r>
      <w:r w:rsidR="006A5D41"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</w:t>
      </w:r>
      <w:r w:rsidR="006A5D41"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garantizadas</w:t>
      </w:r>
      <w:r w:rsidR="0090571B"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</w:t>
      </w:r>
      <w:r w:rsidR="006A5D41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a través de la</w:t>
      </w:r>
      <w:r w:rsidR="0090571B"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</w:t>
      </w:r>
      <w:r w:rsidR="007B1224"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aplicación</w:t>
      </w:r>
      <w:r w:rsidR="0090571B"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de nuevas tecnologías amigables con el medio ambiente</w:t>
      </w:r>
      <w:r w:rsidR="00A47968"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,</w:t>
      </w:r>
      <w:r w:rsidR="0090571B"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fusionadas a </w:t>
      </w:r>
      <w:r w:rsidR="007B1224"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prácticas</w:t>
      </w:r>
      <w:r w:rsidR="0090571B"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culturales</w:t>
      </w:r>
      <w:r w:rsidR="007B1224"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que ayuden a desarrollar acciones preventivas al cambio climático</w:t>
      </w:r>
      <w:r w:rsidR="00B928C8"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. </w:t>
      </w:r>
    </w:p>
    <w:p w:rsidR="0050259B" w:rsidRDefault="00891FD1" w:rsidP="004F7100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r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También</w:t>
      </w:r>
      <w:r w:rsidR="00B928C8"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</w:t>
      </w:r>
      <w:r w:rsidR="00A47968"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desarrollar acciones en otros rubros como el turis</w:t>
      </w:r>
      <w:r w:rsidR="001A12E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mo, empresas comunitarias, etc.</w:t>
      </w:r>
      <w:r w:rsidR="00A47968"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</w:t>
      </w:r>
      <w:r w:rsidR="007410F4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c</w:t>
      </w:r>
      <w:r w:rsidR="001A12E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on la finalidad de </w:t>
      </w:r>
      <w:r w:rsidR="007410F4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fortalecer</w:t>
      </w:r>
      <w:r w:rsidR="007410F4"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la economía de las familias </w:t>
      </w:r>
      <w:r w:rsidR="007410F4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y </w:t>
      </w:r>
      <w:r w:rsidR="001A12E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reducir </w:t>
      </w:r>
      <w:r w:rsidR="0090571B"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la migración</w:t>
      </w:r>
      <w:r w:rsidR="007410F4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de la población</w:t>
      </w:r>
      <w:r w:rsidR="0090571B"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</w:t>
      </w:r>
      <w:r w:rsidR="00A47968"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al exterior</w:t>
      </w:r>
      <w:r w:rsidR="0090571B"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.</w:t>
      </w:r>
    </w:p>
    <w:p w:rsidR="00D522D7" w:rsidRDefault="00D522D7" w:rsidP="004F7100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</w:p>
    <w:p w:rsidR="00D63DAD" w:rsidRDefault="00D63DAD" w:rsidP="004F7100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BO"/>
        </w:rPr>
        <w:t>Inequidad</w:t>
      </w:r>
      <w:r w:rsidR="00D522D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BO"/>
        </w:rPr>
        <w:t xml:space="preserve">.- </w:t>
      </w:r>
      <w:r w:rsidR="00D522D7" w:rsidRPr="00D522D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T</w:t>
      </w:r>
      <w:r w:rsidR="00D522D7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odavía </w:t>
      </w:r>
      <w:r w:rsidR="00224393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en las organizaciones sociales y políticas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optan los hombres ocupen cargos jerárquicos y no se cumple la equidad e igualdad como establecen las normas. </w:t>
      </w:r>
    </w:p>
    <w:p w:rsidR="00A01CB5" w:rsidRDefault="00D63DAD" w:rsidP="00D63DAD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BO"/>
        </w:rPr>
        <w:t>Machismo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.-E</w:t>
      </w:r>
      <w:r w:rsidR="00224393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xiste machismo y hace que la mujer siga relegada en la participación y más aún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en la toma de decisiones, sus derechos son vulnerados, por ello la necesidad de cambiar esta situación con  la aplicación y cumplimiento de las normativas.</w:t>
      </w:r>
    </w:p>
    <w:p w:rsidR="00A01CB5" w:rsidRPr="00226FDB" w:rsidRDefault="00A01CB5" w:rsidP="004F7100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</w:p>
    <w:p w:rsidR="0050259B" w:rsidRPr="00822760" w:rsidRDefault="00822760" w:rsidP="004F7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r w:rsidRPr="0082276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BO"/>
        </w:rPr>
        <w:t>TEMA</w:t>
      </w:r>
      <w:r w:rsidRPr="00822760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: </w:t>
      </w:r>
      <w:r w:rsidRPr="0082276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BO"/>
        </w:rPr>
        <w:t>FORTALECIMIENTO DE LA ECONOMÍA COMUNITARIA, SEGURIDAD Y SOBERANÍA ALIMENTARIA DE LA AIOC URU CHIPAYA.</w:t>
      </w:r>
    </w:p>
    <w:p w:rsidR="00D20FAF" w:rsidRDefault="00661735" w:rsidP="004F7100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Ante esta situación social difícil que enfrentan los habitantes de </w:t>
      </w:r>
      <w:proofErr w:type="spellStart"/>
      <w:r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Uru</w:t>
      </w:r>
      <w:proofErr w:type="spellEnd"/>
      <w:r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</w:t>
      </w:r>
      <w:proofErr w:type="spellStart"/>
      <w:r w:rsidRPr="0042773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Chipaya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de acuerdo al análisis que realizaron las y los integrantes F</w:t>
      </w:r>
      <w:r w:rsidR="000B10D5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optaron</w:t>
      </w:r>
      <w:r w:rsidR="00982EFA"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por construir</w:t>
      </w:r>
      <w:r w:rsidR="005726F6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una Política Pública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sobre el tema de </w:t>
      </w:r>
      <w:r w:rsidR="00982EFA"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“Economía y 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eguridad</w:t>
      </w:r>
      <w:r w:rsidR="00982EFA" w:rsidRPr="00226FDB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Alimentaria” para</w:t>
      </w:r>
      <w:r w:rsidR="005726F6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que </w:t>
      </w:r>
      <w:r w:rsidR="005726F6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e</w:t>
      </w:r>
      <w:r w:rsidR="005726F6" w:rsidRPr="005726F6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l Gobierno Autónomo de la Nación Originaria </w:t>
      </w:r>
      <w:proofErr w:type="spellStart"/>
      <w:r w:rsidR="005726F6" w:rsidRPr="005726F6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Uru</w:t>
      </w:r>
      <w:proofErr w:type="spellEnd"/>
      <w:r w:rsidR="005726F6" w:rsidRPr="005726F6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</w:t>
      </w:r>
      <w:proofErr w:type="spellStart"/>
      <w:r w:rsidR="005726F6" w:rsidRPr="005726F6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Chipaya</w:t>
      </w:r>
      <w:proofErr w:type="spellEnd"/>
      <w:r w:rsidR="005726F6" w:rsidRPr="005726F6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(GANOUCH)</w:t>
      </w:r>
      <w:r w:rsidR="00D20FAF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,</w:t>
      </w:r>
      <w:r w:rsidR="000B10D5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en cumplimiento de las normativas nacionales e internaciones para el cumplimiento y respeto de los </w:t>
      </w:r>
      <w:r w:rsidR="00091D4C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>derechos</w:t>
      </w:r>
      <w:r w:rsidR="000B10D5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individuales y colectivos</w:t>
      </w:r>
      <w:r w:rsidR="00D20FAF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 reconocidos a través de: leyes, t</w:t>
      </w:r>
      <w:r w:rsidR="004B7F6A"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  <w:t xml:space="preserve">ratados, declaraciones. </w:t>
      </w:r>
    </w:p>
    <w:p w:rsidR="008A3E1E" w:rsidRDefault="008A3E1E" w:rsidP="004F7100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BO"/>
        </w:rPr>
      </w:pPr>
    </w:p>
    <w:p w:rsidR="000F1D4E" w:rsidRPr="00226FDB" w:rsidRDefault="000F1D4E" w:rsidP="004F7100">
      <w:pPr>
        <w:pStyle w:val="NormalWeb"/>
        <w:spacing w:before="0" w:beforeAutospacing="0" w:after="0" w:afterAutospacing="0"/>
        <w:jc w:val="both"/>
        <w:rPr>
          <w:b/>
          <w:color w:val="222222"/>
        </w:rPr>
      </w:pPr>
      <w:r w:rsidRPr="00226FDB">
        <w:rPr>
          <w:b/>
          <w:color w:val="222222"/>
        </w:rPr>
        <w:t>DESARROLLO EJES DE TRABAJO (3 EJES)</w:t>
      </w:r>
    </w:p>
    <w:p w:rsidR="00C53C87" w:rsidRPr="00C53C87" w:rsidRDefault="000F1D4E" w:rsidP="00F27332">
      <w:pPr>
        <w:pStyle w:val="NormalWeb"/>
        <w:numPr>
          <w:ilvl w:val="1"/>
          <w:numId w:val="2"/>
        </w:numPr>
        <w:spacing w:before="0" w:beforeAutospacing="0" w:after="0" w:afterAutospacing="0"/>
        <w:ind w:left="851" w:hanging="425"/>
        <w:jc w:val="both"/>
        <w:rPr>
          <w:b/>
          <w:color w:val="222222"/>
        </w:rPr>
      </w:pPr>
      <w:r w:rsidRPr="00226FDB">
        <w:rPr>
          <w:b/>
          <w:color w:val="222222"/>
        </w:rPr>
        <w:t>PRIMER EJE</w:t>
      </w:r>
      <w:r w:rsidR="00C53C87">
        <w:rPr>
          <w:b/>
          <w:color w:val="222222"/>
        </w:rPr>
        <w:t xml:space="preserve">: </w:t>
      </w:r>
      <w:r w:rsidR="00C53C87" w:rsidRPr="00C53C87">
        <w:rPr>
          <w:b/>
          <w:color w:val="222222"/>
        </w:rPr>
        <w:t>Garantizar la seguridad y soberanía alimentaria</w:t>
      </w:r>
      <w:r w:rsidR="005E472D">
        <w:rPr>
          <w:b/>
          <w:color w:val="222222"/>
        </w:rPr>
        <w:t>.</w:t>
      </w:r>
    </w:p>
    <w:p w:rsidR="00C53C87" w:rsidRPr="00226FDB" w:rsidRDefault="00C53C87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  <w:r w:rsidRPr="00226FDB">
        <w:rPr>
          <w:color w:val="222222"/>
        </w:rPr>
        <w:t>La Constitución Política del Estado en el artículo 16, parágrafo I, e</w:t>
      </w:r>
      <w:r w:rsidR="00523092">
        <w:rPr>
          <w:color w:val="222222"/>
        </w:rPr>
        <w:t>stablece que toda persona tiene</w:t>
      </w:r>
      <w:r w:rsidRPr="00226FDB">
        <w:rPr>
          <w:color w:val="222222"/>
        </w:rPr>
        <w:t xml:space="preserve"> derecho al agua y a la alimentación, señala</w:t>
      </w:r>
      <w:r w:rsidR="00523092">
        <w:rPr>
          <w:color w:val="222222"/>
        </w:rPr>
        <w:t xml:space="preserve"> además,</w:t>
      </w:r>
      <w:r w:rsidRPr="00226FDB">
        <w:rPr>
          <w:color w:val="222222"/>
        </w:rPr>
        <w:t xml:space="preserve"> que el Estado tiene la obligación de garantizar la seguridad alimentaria, a través de una alimentación sana, adecuada y suficiente para toda la población. </w:t>
      </w:r>
    </w:p>
    <w:p w:rsidR="00C53C87" w:rsidRPr="00226FDB" w:rsidRDefault="00C53C87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  <w:r w:rsidRPr="00226FDB">
        <w:rPr>
          <w:color w:val="222222"/>
        </w:rPr>
        <w:t xml:space="preserve">Realizar acciones de desarrollo económico productivo en base a actividades que realizan en sus territorios, insertando innovadoras prácticas que se relacionen con su cultura y genere garantías sobre la seguridad alimentaria y </w:t>
      </w:r>
      <w:proofErr w:type="spellStart"/>
      <w:r w:rsidRPr="00226FDB">
        <w:rPr>
          <w:color w:val="222222"/>
        </w:rPr>
        <w:t>resilientes</w:t>
      </w:r>
      <w:proofErr w:type="spellEnd"/>
      <w:r w:rsidRPr="00226FDB">
        <w:rPr>
          <w:color w:val="222222"/>
        </w:rPr>
        <w:t xml:space="preserve"> a los efectos de cambio climático.</w:t>
      </w:r>
    </w:p>
    <w:p w:rsidR="00C53C87" w:rsidRPr="00C53C87" w:rsidRDefault="00C53C87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  <w:r w:rsidRPr="00226FDB">
        <w:rPr>
          <w:color w:val="222222"/>
        </w:rPr>
        <w:t xml:space="preserve">Plantear nuevas estrategias de dotación de tierras al Estado Central u otras posibilidades como la compra. </w:t>
      </w:r>
    </w:p>
    <w:p w:rsidR="000F1D4E" w:rsidRDefault="000F1D4E" w:rsidP="00F27332">
      <w:pPr>
        <w:pStyle w:val="NormalWeb"/>
        <w:numPr>
          <w:ilvl w:val="1"/>
          <w:numId w:val="2"/>
        </w:numPr>
        <w:spacing w:before="0" w:beforeAutospacing="0" w:after="0" w:afterAutospacing="0"/>
        <w:ind w:left="993" w:hanging="567"/>
        <w:jc w:val="both"/>
        <w:rPr>
          <w:b/>
          <w:color w:val="222222"/>
        </w:rPr>
      </w:pPr>
      <w:r w:rsidRPr="00226FDB">
        <w:rPr>
          <w:b/>
          <w:color w:val="222222"/>
        </w:rPr>
        <w:t>SEGUNDO EJE</w:t>
      </w:r>
      <w:r w:rsidR="009802AD">
        <w:rPr>
          <w:b/>
          <w:color w:val="222222"/>
        </w:rPr>
        <w:t>: Capacidade</w:t>
      </w:r>
      <w:r w:rsidR="00451946">
        <w:rPr>
          <w:b/>
          <w:color w:val="222222"/>
        </w:rPr>
        <w:t>s integrales de desarrollo econó</w:t>
      </w:r>
      <w:r w:rsidR="005E472D">
        <w:rPr>
          <w:b/>
          <w:color w:val="222222"/>
        </w:rPr>
        <w:t>mico Indígena originario Campesino.</w:t>
      </w:r>
    </w:p>
    <w:p w:rsidR="00167EA6" w:rsidRPr="00226FDB" w:rsidRDefault="00167EA6" w:rsidP="004F7100">
      <w:pPr>
        <w:pStyle w:val="NormalWeb"/>
        <w:spacing w:before="0" w:beforeAutospacing="0" w:after="0" w:afterAutospacing="0"/>
        <w:jc w:val="both"/>
        <w:rPr>
          <w:b/>
          <w:color w:val="222222"/>
        </w:rPr>
      </w:pPr>
      <w:r>
        <w:rPr>
          <w:b/>
          <w:color w:val="222222"/>
        </w:rPr>
        <w:t>Generación</w:t>
      </w:r>
      <w:r w:rsidRPr="00226FDB">
        <w:rPr>
          <w:b/>
          <w:color w:val="222222"/>
        </w:rPr>
        <w:t xml:space="preserve"> fuentes de empleo </w:t>
      </w:r>
    </w:p>
    <w:p w:rsidR="00167EA6" w:rsidRPr="00226FDB" w:rsidRDefault="00167EA6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  <w:r w:rsidRPr="00226FDB">
        <w:rPr>
          <w:color w:val="222222"/>
        </w:rPr>
        <w:t>Promover nuevas iniciativas productivas que generen empleo, ingresos económicos fortaleciendo otros rubros como las empresas comunitarias puede ser en te</w:t>
      </w:r>
      <w:r w:rsidR="00287247">
        <w:rPr>
          <w:color w:val="222222"/>
        </w:rPr>
        <w:t>jidos, artesanías, turismo, etc.</w:t>
      </w:r>
      <w:r w:rsidRPr="00226FDB">
        <w:rPr>
          <w:color w:val="222222"/>
        </w:rPr>
        <w:t xml:space="preserve"> para que </w:t>
      </w:r>
      <w:r w:rsidR="006E5961">
        <w:rPr>
          <w:color w:val="222222"/>
        </w:rPr>
        <w:t>la juventud</w:t>
      </w:r>
      <w:r w:rsidR="00013FB5">
        <w:rPr>
          <w:color w:val="222222"/>
        </w:rPr>
        <w:t xml:space="preserve"> y las familias</w:t>
      </w:r>
      <w:r w:rsidR="006E5961">
        <w:rPr>
          <w:color w:val="222222"/>
        </w:rPr>
        <w:t xml:space="preserve"> no se</w:t>
      </w:r>
      <w:r w:rsidR="00822760">
        <w:rPr>
          <w:color w:val="222222"/>
        </w:rPr>
        <w:t xml:space="preserve"> vean</w:t>
      </w:r>
      <w:r w:rsidRPr="00226FDB">
        <w:rPr>
          <w:color w:val="222222"/>
        </w:rPr>
        <w:t xml:space="preserve"> </w:t>
      </w:r>
      <w:r w:rsidR="006E5961">
        <w:rPr>
          <w:color w:val="222222"/>
        </w:rPr>
        <w:t>obligad</w:t>
      </w:r>
      <w:r w:rsidR="00013FB5">
        <w:rPr>
          <w:color w:val="222222"/>
        </w:rPr>
        <w:t>a</w:t>
      </w:r>
      <w:r w:rsidR="006E5961" w:rsidRPr="00226FDB">
        <w:rPr>
          <w:color w:val="222222"/>
        </w:rPr>
        <w:t>s</w:t>
      </w:r>
      <w:r w:rsidRPr="00226FDB">
        <w:rPr>
          <w:color w:val="222222"/>
        </w:rPr>
        <w:t xml:space="preserve"> a salir de sus lugar</w:t>
      </w:r>
      <w:r w:rsidR="00287247">
        <w:rPr>
          <w:color w:val="222222"/>
        </w:rPr>
        <w:t>es</w:t>
      </w:r>
      <w:r w:rsidR="003F4514">
        <w:rPr>
          <w:color w:val="222222"/>
        </w:rPr>
        <w:t xml:space="preserve"> de origen hasta el vecino país en busca de mejores condiciones de vida.</w:t>
      </w:r>
    </w:p>
    <w:p w:rsidR="00167EA6" w:rsidRPr="00226FDB" w:rsidRDefault="00167EA6" w:rsidP="004F7100">
      <w:pPr>
        <w:pStyle w:val="NormalWeb"/>
        <w:spacing w:before="0" w:beforeAutospacing="0" w:after="0" w:afterAutospacing="0"/>
        <w:jc w:val="both"/>
        <w:rPr>
          <w:b/>
          <w:color w:val="222222"/>
        </w:rPr>
      </w:pPr>
      <w:r w:rsidRPr="00226FDB">
        <w:rPr>
          <w:b/>
          <w:color w:val="222222"/>
        </w:rPr>
        <w:lastRenderedPageBreak/>
        <w:t>Transformación y garantías de Mercado</w:t>
      </w:r>
      <w:r w:rsidR="00822760">
        <w:rPr>
          <w:b/>
          <w:color w:val="222222"/>
        </w:rPr>
        <w:t xml:space="preserve"> interno</w:t>
      </w:r>
    </w:p>
    <w:p w:rsidR="00167EA6" w:rsidRDefault="00167EA6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  <w:r w:rsidRPr="00226FDB">
        <w:rPr>
          <w:color w:val="222222"/>
        </w:rPr>
        <w:t xml:space="preserve">Generar modelos de transformación sobre las principales actividades ganaderas productivas, insertando tecnologías amigables al medio ambiente y que no altere sus costumbres pero que brinde nuevas técnicas de producción en mujeres, jóvenes; a través de sociedades comunitarias que garanticen el mercado </w:t>
      </w:r>
      <w:r w:rsidR="006E5961">
        <w:rPr>
          <w:color w:val="222222"/>
        </w:rPr>
        <w:t xml:space="preserve">para la venta </w:t>
      </w:r>
      <w:r w:rsidR="00930E49">
        <w:rPr>
          <w:color w:val="222222"/>
        </w:rPr>
        <w:t>de sus productos.</w:t>
      </w:r>
    </w:p>
    <w:p w:rsidR="00F25725" w:rsidRPr="00226FDB" w:rsidRDefault="00F25725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</w:p>
    <w:p w:rsidR="00167EA6" w:rsidRPr="00226FDB" w:rsidRDefault="00167EA6" w:rsidP="004F7100">
      <w:pPr>
        <w:pStyle w:val="NormalWeb"/>
        <w:spacing w:before="0" w:beforeAutospacing="0" w:after="0" w:afterAutospacing="0"/>
        <w:jc w:val="both"/>
        <w:rPr>
          <w:b/>
          <w:color w:val="222222"/>
        </w:rPr>
      </w:pPr>
      <w:r w:rsidRPr="00226FDB">
        <w:rPr>
          <w:b/>
          <w:color w:val="222222"/>
        </w:rPr>
        <w:t>Comunicación</w:t>
      </w:r>
    </w:p>
    <w:p w:rsidR="00167EA6" w:rsidRDefault="00167EA6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  <w:r w:rsidRPr="00226FDB">
        <w:rPr>
          <w:color w:val="222222"/>
        </w:rPr>
        <w:t xml:space="preserve">Desarrollar estrategias de comunicación sobre rubros </w:t>
      </w:r>
      <w:r w:rsidR="00D710CB">
        <w:rPr>
          <w:color w:val="222222"/>
        </w:rPr>
        <w:t>de las principales prá</w:t>
      </w:r>
      <w:r w:rsidRPr="00226FDB">
        <w:rPr>
          <w:color w:val="222222"/>
        </w:rPr>
        <w:t>cticas productivas, turísticas, culturales, que genere movimiento económico, fuentes de empleo, promoción de su cultura, costumbres.</w:t>
      </w:r>
    </w:p>
    <w:p w:rsidR="00D710CB" w:rsidRDefault="00D710CB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</w:p>
    <w:p w:rsidR="00105178" w:rsidRDefault="00105178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Realizar campañas de promoción de las actividades productivas sobre los rubros identi</w:t>
      </w:r>
      <w:r w:rsidR="00EF3F75">
        <w:rPr>
          <w:color w:val="222222"/>
        </w:rPr>
        <w:t>ficados y potenciales del lugar para atraer turistas.</w:t>
      </w:r>
    </w:p>
    <w:p w:rsidR="00105178" w:rsidRDefault="00105178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</w:p>
    <w:p w:rsidR="00105178" w:rsidRDefault="00105178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Exigir a través de los medios de comunicación la distribución equitativa de los recursos económicos estatales</w:t>
      </w:r>
      <w:r w:rsidR="00325D0D">
        <w:rPr>
          <w:color w:val="222222"/>
        </w:rPr>
        <w:t>, transparencia de los mismos</w:t>
      </w:r>
      <w:r>
        <w:rPr>
          <w:color w:val="222222"/>
        </w:rPr>
        <w:t xml:space="preserve"> y que se garantice la Seguridad Alimentaria para toda la población como establece la Constitución</w:t>
      </w:r>
      <w:r w:rsidR="00C73B66">
        <w:rPr>
          <w:color w:val="222222"/>
        </w:rPr>
        <w:t xml:space="preserve"> Política del Estado</w:t>
      </w:r>
      <w:r>
        <w:rPr>
          <w:color w:val="222222"/>
        </w:rPr>
        <w:t xml:space="preserve">. </w:t>
      </w:r>
    </w:p>
    <w:p w:rsidR="003F4514" w:rsidRDefault="003F4514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</w:p>
    <w:p w:rsidR="00F634C9" w:rsidRPr="0095286E" w:rsidRDefault="000F1D4E" w:rsidP="0071694C">
      <w:pPr>
        <w:pStyle w:val="NormalWeb"/>
        <w:numPr>
          <w:ilvl w:val="1"/>
          <w:numId w:val="2"/>
        </w:numPr>
        <w:tabs>
          <w:tab w:val="decimal" w:pos="284"/>
        </w:tabs>
        <w:spacing w:before="0" w:beforeAutospacing="0" w:after="0" w:afterAutospacing="0"/>
        <w:ind w:left="709" w:hanging="425"/>
        <w:jc w:val="both"/>
        <w:rPr>
          <w:b/>
        </w:rPr>
      </w:pPr>
      <w:r w:rsidRPr="0095286E">
        <w:rPr>
          <w:b/>
        </w:rPr>
        <w:t>TERCER EJE</w:t>
      </w:r>
      <w:r w:rsidR="000A2EBC" w:rsidRPr="0095286E">
        <w:rPr>
          <w:b/>
        </w:rPr>
        <w:t xml:space="preserve">: </w:t>
      </w:r>
      <w:r w:rsidR="00B5779C">
        <w:rPr>
          <w:b/>
        </w:rPr>
        <w:t>Participación</w:t>
      </w:r>
      <w:r w:rsidR="001B59ED" w:rsidRPr="0095286E">
        <w:rPr>
          <w:b/>
        </w:rPr>
        <w:t xml:space="preserve"> de la mujer </w:t>
      </w:r>
      <w:r w:rsidR="000A2EBC" w:rsidRPr="0095286E">
        <w:rPr>
          <w:b/>
        </w:rPr>
        <w:t xml:space="preserve">con equidad </w:t>
      </w:r>
      <w:r w:rsidR="001B59ED" w:rsidRPr="0095286E">
        <w:rPr>
          <w:b/>
        </w:rPr>
        <w:t>en</w:t>
      </w:r>
      <w:r w:rsidR="000A2EBC" w:rsidRPr="0095286E">
        <w:rPr>
          <w:b/>
        </w:rPr>
        <w:t xml:space="preserve"> la Economía Comunitaria, Seguridad y Soberanía Alimentaria.</w:t>
      </w:r>
    </w:p>
    <w:p w:rsidR="007D5B37" w:rsidRDefault="000A2EBC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  <w:r>
        <w:rPr>
          <w:b/>
          <w:color w:val="222222"/>
        </w:rPr>
        <w:t>Participación de la mujer en espacios de</w:t>
      </w:r>
      <w:r w:rsidR="009302D3">
        <w:rPr>
          <w:b/>
          <w:color w:val="222222"/>
        </w:rPr>
        <w:t xml:space="preserve"> toma de decisiones</w:t>
      </w:r>
      <w:r>
        <w:rPr>
          <w:b/>
          <w:color w:val="222222"/>
        </w:rPr>
        <w:t>:</w:t>
      </w:r>
      <w:r>
        <w:rPr>
          <w:color w:val="222222"/>
        </w:rPr>
        <w:t xml:space="preserve"> </w:t>
      </w:r>
      <w:r w:rsidR="00AF410B">
        <w:rPr>
          <w:color w:val="222222"/>
        </w:rPr>
        <w:t>A</w:t>
      </w:r>
      <w:r w:rsidR="00723094">
        <w:rPr>
          <w:color w:val="222222"/>
        </w:rPr>
        <w:t>ctualmente</w:t>
      </w:r>
      <w:r w:rsidR="00AF410B">
        <w:rPr>
          <w:color w:val="222222"/>
        </w:rPr>
        <w:t xml:space="preserve"> </w:t>
      </w:r>
      <w:r w:rsidR="007D5B37">
        <w:rPr>
          <w:color w:val="222222"/>
        </w:rPr>
        <w:t xml:space="preserve">la </w:t>
      </w:r>
      <w:r w:rsidR="00AF410B" w:rsidRPr="00AF410B">
        <w:rPr>
          <w:color w:val="222222"/>
        </w:rPr>
        <w:t>C</w:t>
      </w:r>
      <w:r w:rsidR="007D5B37">
        <w:rPr>
          <w:color w:val="222222"/>
        </w:rPr>
        <w:t>onstitución Política del Estado (C</w:t>
      </w:r>
      <w:r w:rsidR="00AF410B" w:rsidRPr="00AF410B">
        <w:rPr>
          <w:color w:val="222222"/>
        </w:rPr>
        <w:t>PE</w:t>
      </w:r>
      <w:r w:rsidR="007D5B37">
        <w:rPr>
          <w:color w:val="222222"/>
        </w:rPr>
        <w:t xml:space="preserve">) </w:t>
      </w:r>
      <w:r w:rsidR="00AF410B" w:rsidRPr="00AF410B">
        <w:rPr>
          <w:color w:val="222222"/>
        </w:rPr>
        <w:t xml:space="preserve"> reconoce y eleva a rango constitucional una serie de derechos específicos de las mujeres y un conjunto de valores y principios </w:t>
      </w:r>
      <w:r w:rsidR="007D5B37">
        <w:rPr>
          <w:color w:val="222222"/>
        </w:rPr>
        <w:t xml:space="preserve"> para</w:t>
      </w:r>
      <w:r w:rsidR="00AF410B" w:rsidRPr="00AF410B">
        <w:rPr>
          <w:color w:val="222222"/>
        </w:rPr>
        <w:t xml:space="preserve"> lograr la equidad de género</w:t>
      </w:r>
      <w:r w:rsidR="000359D4">
        <w:rPr>
          <w:color w:val="222222"/>
        </w:rPr>
        <w:t xml:space="preserve">, </w:t>
      </w:r>
      <w:r w:rsidR="005036B6">
        <w:rPr>
          <w:color w:val="222222"/>
        </w:rPr>
        <w:t xml:space="preserve">el proceso </w:t>
      </w:r>
      <w:r w:rsidR="007D5B37">
        <w:rPr>
          <w:color w:val="222222"/>
        </w:rPr>
        <w:t xml:space="preserve">aplicó la norma en la </w:t>
      </w:r>
      <w:r w:rsidR="005036B6">
        <w:rPr>
          <w:color w:val="222222"/>
        </w:rPr>
        <w:t xml:space="preserve">AIOC de </w:t>
      </w:r>
      <w:proofErr w:type="spellStart"/>
      <w:r w:rsidR="005036B6">
        <w:rPr>
          <w:color w:val="222222"/>
        </w:rPr>
        <w:t>Ur</w:t>
      </w:r>
      <w:r w:rsidR="00723094">
        <w:rPr>
          <w:color w:val="222222"/>
        </w:rPr>
        <w:t>u</w:t>
      </w:r>
      <w:proofErr w:type="spellEnd"/>
      <w:r w:rsidR="00723094">
        <w:rPr>
          <w:color w:val="222222"/>
        </w:rPr>
        <w:t xml:space="preserve"> </w:t>
      </w:r>
      <w:proofErr w:type="spellStart"/>
      <w:r w:rsidR="00723094">
        <w:rPr>
          <w:color w:val="222222"/>
        </w:rPr>
        <w:t>Chipaya</w:t>
      </w:r>
      <w:proofErr w:type="spellEnd"/>
      <w:r w:rsidR="00723094">
        <w:rPr>
          <w:color w:val="222222"/>
        </w:rPr>
        <w:t xml:space="preserve"> inclusivo en su Estructura de poder con </w:t>
      </w:r>
      <w:r w:rsidR="007021BA">
        <w:rPr>
          <w:color w:val="222222"/>
        </w:rPr>
        <w:t>participación</w:t>
      </w:r>
      <w:r w:rsidR="00723094">
        <w:rPr>
          <w:color w:val="222222"/>
        </w:rPr>
        <w:t xml:space="preserve"> de</w:t>
      </w:r>
      <w:r w:rsidR="007D5B37">
        <w:rPr>
          <w:color w:val="222222"/>
        </w:rPr>
        <w:t xml:space="preserve"> las mujeres indígenas</w:t>
      </w:r>
      <w:r w:rsidR="00723094">
        <w:rPr>
          <w:color w:val="222222"/>
        </w:rPr>
        <w:t xml:space="preserve"> </w:t>
      </w:r>
      <w:r w:rsidR="007D5B37">
        <w:rPr>
          <w:color w:val="222222"/>
        </w:rPr>
        <w:t>ocupando cargos</w:t>
      </w:r>
      <w:r w:rsidR="000359D4">
        <w:rPr>
          <w:color w:val="222222"/>
        </w:rPr>
        <w:t>.</w:t>
      </w:r>
    </w:p>
    <w:p w:rsidR="007D5B37" w:rsidRDefault="007D5B37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</w:p>
    <w:p w:rsidR="007D5B37" w:rsidRDefault="000359D4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Son avances importantes</w:t>
      </w:r>
      <w:r w:rsidR="00723094">
        <w:rPr>
          <w:color w:val="222222"/>
        </w:rPr>
        <w:t xml:space="preserve"> </w:t>
      </w:r>
      <w:r w:rsidR="007D5B37">
        <w:rPr>
          <w:color w:val="222222"/>
        </w:rPr>
        <w:t>y</w:t>
      </w:r>
      <w:r>
        <w:rPr>
          <w:color w:val="222222"/>
        </w:rPr>
        <w:t xml:space="preserve"> desafíos por superar de manera</w:t>
      </w:r>
      <w:r w:rsidR="00723094">
        <w:rPr>
          <w:color w:val="222222"/>
        </w:rPr>
        <w:t xml:space="preserve"> individual</w:t>
      </w:r>
      <w:r>
        <w:rPr>
          <w:color w:val="222222"/>
        </w:rPr>
        <w:t xml:space="preserve"> y colectiva</w:t>
      </w:r>
      <w:r w:rsidR="00723094">
        <w:rPr>
          <w:color w:val="222222"/>
        </w:rPr>
        <w:t xml:space="preserve"> </w:t>
      </w:r>
      <w:r w:rsidR="007D5B37">
        <w:rPr>
          <w:color w:val="222222"/>
        </w:rPr>
        <w:t xml:space="preserve">la participación equitativa de las mujeres indígenas en instancias de toma de decisiones en los diferentes niveles de gobierno, pero todavía </w:t>
      </w:r>
      <w:r w:rsidR="00762D57">
        <w:rPr>
          <w:color w:val="222222"/>
        </w:rPr>
        <w:t>falta por avanzar</w:t>
      </w:r>
      <w:r w:rsidR="007D5B37">
        <w:rPr>
          <w:color w:val="222222"/>
        </w:rPr>
        <w:t>.</w:t>
      </w:r>
    </w:p>
    <w:p w:rsidR="007D5B37" w:rsidRDefault="007D5B37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</w:p>
    <w:p w:rsidR="007228F1" w:rsidRDefault="00723094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Con respecto a la participación de la mujer i</w:t>
      </w:r>
      <w:r w:rsidR="006406A5">
        <w:rPr>
          <w:color w:val="222222"/>
        </w:rPr>
        <w:t xml:space="preserve">ndígena en el ámbito económico, ellas por cultura </w:t>
      </w:r>
      <w:r>
        <w:rPr>
          <w:color w:val="222222"/>
        </w:rPr>
        <w:t>desarrollan</w:t>
      </w:r>
      <w:r w:rsidR="00BB6112">
        <w:rPr>
          <w:color w:val="222222"/>
        </w:rPr>
        <w:t xml:space="preserve"> y aportan con</w:t>
      </w:r>
      <w:r>
        <w:rPr>
          <w:color w:val="222222"/>
        </w:rPr>
        <w:t xml:space="preserve"> actividades que permit</w:t>
      </w:r>
      <w:r w:rsidR="00381ECA">
        <w:rPr>
          <w:color w:val="222222"/>
        </w:rPr>
        <w:t>a</w:t>
      </w:r>
      <w:r>
        <w:rPr>
          <w:color w:val="222222"/>
        </w:rPr>
        <w:t xml:space="preserve">n generar </w:t>
      </w:r>
      <w:r w:rsidR="006406A5">
        <w:rPr>
          <w:color w:val="222222"/>
        </w:rPr>
        <w:t>ingresos económicos</w:t>
      </w:r>
      <w:r>
        <w:rPr>
          <w:color w:val="222222"/>
        </w:rPr>
        <w:t xml:space="preserve"> </w:t>
      </w:r>
      <w:r w:rsidR="006406A5">
        <w:rPr>
          <w:color w:val="222222"/>
        </w:rPr>
        <w:t>para</w:t>
      </w:r>
      <w:r>
        <w:rPr>
          <w:color w:val="222222"/>
        </w:rPr>
        <w:t xml:space="preserve"> </w:t>
      </w:r>
      <w:r w:rsidR="006406A5">
        <w:rPr>
          <w:color w:val="222222"/>
        </w:rPr>
        <w:t xml:space="preserve">sustentar </w:t>
      </w:r>
      <w:r>
        <w:rPr>
          <w:color w:val="222222"/>
        </w:rPr>
        <w:t xml:space="preserve">la familia, el cual tiene fuertes desafíos para transformar </w:t>
      </w:r>
      <w:r w:rsidR="00381ECA">
        <w:rPr>
          <w:color w:val="222222"/>
        </w:rPr>
        <w:t>con</w:t>
      </w:r>
      <w:r>
        <w:rPr>
          <w:color w:val="222222"/>
        </w:rPr>
        <w:t xml:space="preserve"> el tiempo</w:t>
      </w:r>
      <w:r w:rsidR="005036B6">
        <w:rPr>
          <w:color w:val="222222"/>
        </w:rPr>
        <w:t>,</w:t>
      </w:r>
      <w:r>
        <w:rPr>
          <w:color w:val="222222"/>
        </w:rPr>
        <w:t xml:space="preserve"> </w:t>
      </w:r>
      <w:r w:rsidR="007228F1">
        <w:rPr>
          <w:color w:val="222222"/>
        </w:rPr>
        <w:t>cumple</w:t>
      </w:r>
      <w:r w:rsidR="00381ECA">
        <w:rPr>
          <w:color w:val="222222"/>
        </w:rPr>
        <w:t>n</w:t>
      </w:r>
      <w:r w:rsidR="007228F1">
        <w:rPr>
          <w:color w:val="222222"/>
        </w:rPr>
        <w:t xml:space="preserve"> varios roles como </w:t>
      </w:r>
      <w:r w:rsidR="007021BA">
        <w:rPr>
          <w:color w:val="222222"/>
        </w:rPr>
        <w:t>tareas reproductivas, productivas y comunitarias</w:t>
      </w:r>
      <w:r w:rsidR="007228F1">
        <w:rPr>
          <w:color w:val="222222"/>
        </w:rPr>
        <w:t xml:space="preserve">, esto dificulta desarrollar el trabajo en los órganos del </w:t>
      </w:r>
      <w:r w:rsidR="00381ECA">
        <w:rPr>
          <w:color w:val="222222"/>
        </w:rPr>
        <w:t xml:space="preserve">Gobierno Autónomo Indígena de </w:t>
      </w:r>
      <w:proofErr w:type="spellStart"/>
      <w:r w:rsidR="00381ECA">
        <w:rPr>
          <w:color w:val="222222"/>
        </w:rPr>
        <w:t>Chipaya</w:t>
      </w:r>
      <w:proofErr w:type="spellEnd"/>
      <w:r w:rsidR="00381ECA">
        <w:rPr>
          <w:color w:val="222222"/>
        </w:rPr>
        <w:t>, por estar a cargo del cuidado de los hijos, la familia, animales menores, desempeñar cargos en instancias públicas y los roles de la pareja no son compartidos en el hogar.</w:t>
      </w:r>
    </w:p>
    <w:p w:rsidR="007228F1" w:rsidRDefault="007228F1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</w:p>
    <w:p w:rsidR="001D7B78" w:rsidRDefault="00BB6112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Esta situación no</w:t>
      </w:r>
      <w:r w:rsidR="00E20DBE">
        <w:rPr>
          <w:color w:val="222222"/>
        </w:rPr>
        <w:t>s</w:t>
      </w:r>
      <w:r>
        <w:rPr>
          <w:color w:val="222222"/>
        </w:rPr>
        <w:t xml:space="preserve"> lleva a plantear como parte </w:t>
      </w:r>
      <w:r w:rsidR="00E20DBE">
        <w:rPr>
          <w:color w:val="222222"/>
        </w:rPr>
        <w:t>esencial</w:t>
      </w:r>
      <w:r>
        <w:rPr>
          <w:color w:val="222222"/>
        </w:rPr>
        <w:t xml:space="preserve"> dar las condiciones para que las mujeres participen de espacios de toma de decisión respecto a la economía familiar, </w:t>
      </w:r>
      <w:r w:rsidR="00941D98">
        <w:rPr>
          <w:color w:val="222222"/>
        </w:rPr>
        <w:t xml:space="preserve">equidad </w:t>
      </w:r>
      <w:r w:rsidR="00381ECA">
        <w:rPr>
          <w:color w:val="222222"/>
        </w:rPr>
        <w:t>en la</w:t>
      </w:r>
      <w:r w:rsidR="00941D98">
        <w:rPr>
          <w:color w:val="222222"/>
        </w:rPr>
        <w:t xml:space="preserve"> distribución </w:t>
      </w:r>
      <w:r w:rsidR="00381ECA">
        <w:rPr>
          <w:color w:val="222222"/>
        </w:rPr>
        <w:t>de tareas productivas y reproductivas, compartir los roles para que la mujeres no tenga que desarrollar doble y triple trabajo a comparación del varón.</w:t>
      </w:r>
    </w:p>
    <w:p w:rsidR="00381ECA" w:rsidRDefault="00381ECA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</w:p>
    <w:p w:rsidR="00BB6112" w:rsidRPr="000A2EBC" w:rsidRDefault="001D7B78" w:rsidP="004F7100">
      <w:pPr>
        <w:pStyle w:val="NormalWeb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Sobre las actividades en seguridad alimentaria, la mujer participa en la</w:t>
      </w:r>
      <w:r w:rsidR="00DD229A">
        <w:rPr>
          <w:color w:val="222222"/>
        </w:rPr>
        <w:t xml:space="preserve"> producción agrícola y ganadera </w:t>
      </w:r>
      <w:r>
        <w:rPr>
          <w:color w:val="222222"/>
        </w:rPr>
        <w:t>para</w:t>
      </w:r>
      <w:r w:rsidR="00DC4764">
        <w:rPr>
          <w:color w:val="222222"/>
        </w:rPr>
        <w:t xml:space="preserve"> coadyuvar en el </w:t>
      </w:r>
      <w:r>
        <w:rPr>
          <w:color w:val="222222"/>
        </w:rPr>
        <w:t>sustento familia</w:t>
      </w:r>
      <w:r w:rsidR="00DC4764">
        <w:rPr>
          <w:color w:val="222222"/>
        </w:rPr>
        <w:t>r</w:t>
      </w:r>
      <w:r>
        <w:rPr>
          <w:color w:val="222222"/>
        </w:rPr>
        <w:t xml:space="preserve">, </w:t>
      </w:r>
      <w:r w:rsidR="00530F99">
        <w:rPr>
          <w:color w:val="222222"/>
        </w:rPr>
        <w:t>por ello planteamos que se realice capacitación técnica para la transformación de la materia prima como la elaboración de tejidos de lana</w:t>
      </w:r>
      <w:r>
        <w:rPr>
          <w:color w:val="222222"/>
        </w:rPr>
        <w:t>, transformación de carnes, lácteos, quinua</w:t>
      </w:r>
      <w:r w:rsidR="00DD229A">
        <w:rPr>
          <w:color w:val="222222"/>
        </w:rPr>
        <w:t xml:space="preserve">, etc. además se habrá mercados para la venta de los productos del productor al consumidor </w:t>
      </w:r>
      <w:r>
        <w:rPr>
          <w:color w:val="222222"/>
        </w:rPr>
        <w:t xml:space="preserve"> y</w:t>
      </w:r>
      <w:r w:rsidR="00DD229A">
        <w:rPr>
          <w:color w:val="222222"/>
        </w:rPr>
        <w:t>a precio justo para</w:t>
      </w:r>
      <w:r>
        <w:rPr>
          <w:color w:val="222222"/>
        </w:rPr>
        <w:t xml:space="preserve"> que generen mayores ingresos</w:t>
      </w:r>
      <w:r w:rsidR="00DD229A">
        <w:rPr>
          <w:color w:val="222222"/>
        </w:rPr>
        <w:t xml:space="preserve"> económicos</w:t>
      </w:r>
      <w:bookmarkStart w:id="0" w:name="_GoBack"/>
      <w:bookmarkEnd w:id="0"/>
      <w:r>
        <w:rPr>
          <w:color w:val="222222"/>
        </w:rPr>
        <w:t xml:space="preserve"> para la</w:t>
      </w:r>
      <w:r w:rsidR="00530F99">
        <w:rPr>
          <w:color w:val="222222"/>
        </w:rPr>
        <w:t>s</w:t>
      </w:r>
      <w:r>
        <w:rPr>
          <w:color w:val="222222"/>
        </w:rPr>
        <w:t xml:space="preserve"> familia</w:t>
      </w:r>
      <w:r w:rsidR="00530F99">
        <w:rPr>
          <w:color w:val="222222"/>
        </w:rPr>
        <w:t>s</w:t>
      </w:r>
      <w:r>
        <w:rPr>
          <w:color w:val="222222"/>
        </w:rPr>
        <w:t>.</w:t>
      </w:r>
    </w:p>
    <w:p w:rsidR="00856B01" w:rsidRDefault="00856B01" w:rsidP="004F7100">
      <w:pPr>
        <w:pStyle w:val="NormalWeb"/>
        <w:spacing w:before="0" w:beforeAutospacing="0" w:after="0" w:afterAutospacing="0"/>
        <w:jc w:val="both"/>
        <w:rPr>
          <w:b/>
          <w:color w:val="222222"/>
        </w:rPr>
      </w:pPr>
    </w:p>
    <w:sectPr w:rsidR="00856B01" w:rsidSect="005A2DDD"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167" w:rsidRDefault="006D1167" w:rsidP="00226FDB">
      <w:pPr>
        <w:spacing w:after="0" w:line="240" w:lineRule="auto"/>
      </w:pPr>
      <w:r>
        <w:separator/>
      </w:r>
    </w:p>
  </w:endnote>
  <w:endnote w:type="continuationSeparator" w:id="0">
    <w:p w:rsidR="006D1167" w:rsidRDefault="006D1167" w:rsidP="0022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167" w:rsidRDefault="006D1167" w:rsidP="00226FDB">
      <w:pPr>
        <w:spacing w:after="0" w:line="240" w:lineRule="auto"/>
      </w:pPr>
      <w:r>
        <w:separator/>
      </w:r>
    </w:p>
  </w:footnote>
  <w:footnote w:type="continuationSeparator" w:id="0">
    <w:p w:rsidR="006D1167" w:rsidRDefault="006D1167" w:rsidP="00226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2313"/>
    <w:multiLevelType w:val="hybridMultilevel"/>
    <w:tmpl w:val="ED50AA5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E83822"/>
    <w:multiLevelType w:val="hybridMultilevel"/>
    <w:tmpl w:val="C4766E7C"/>
    <w:lvl w:ilvl="0" w:tplc="22B83D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C6A6C"/>
    <w:multiLevelType w:val="hybridMultilevel"/>
    <w:tmpl w:val="38E64D9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86269B"/>
    <w:multiLevelType w:val="hybridMultilevel"/>
    <w:tmpl w:val="1ABC039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F7A26"/>
    <w:multiLevelType w:val="hybridMultilevel"/>
    <w:tmpl w:val="D3A28C2A"/>
    <w:lvl w:ilvl="0" w:tplc="40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16B03F6"/>
    <w:multiLevelType w:val="hybridMultilevel"/>
    <w:tmpl w:val="54BACB48"/>
    <w:lvl w:ilvl="0" w:tplc="F10AD08E">
      <w:start w:val="1"/>
      <w:numFmt w:val="bullet"/>
      <w:lvlText w:val="-"/>
      <w:lvlJc w:val="left"/>
      <w:pPr>
        <w:ind w:left="375" w:hanging="360"/>
      </w:pPr>
      <w:rPr>
        <w:rFonts w:ascii="Times New Roman" w:eastAsia="Times New Roman" w:hAnsi="Times New Roman" w:cs="Times New Roman" w:hint="default"/>
        <w:b/>
      </w:rPr>
    </w:lvl>
    <w:lvl w:ilvl="1" w:tplc="400A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6">
    <w:nsid w:val="329D66B1"/>
    <w:multiLevelType w:val="hybridMultilevel"/>
    <w:tmpl w:val="FBB6217E"/>
    <w:lvl w:ilvl="0" w:tplc="81AAE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761DB"/>
    <w:multiLevelType w:val="multilevel"/>
    <w:tmpl w:val="82BE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9B5681"/>
    <w:multiLevelType w:val="hybridMultilevel"/>
    <w:tmpl w:val="248A0C3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3194A"/>
    <w:multiLevelType w:val="hybridMultilevel"/>
    <w:tmpl w:val="5770F600"/>
    <w:lvl w:ilvl="0" w:tplc="0890FC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D51D69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CAE454A"/>
    <w:multiLevelType w:val="hybridMultilevel"/>
    <w:tmpl w:val="49DAAFA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056AE2"/>
    <w:multiLevelType w:val="hybridMultilevel"/>
    <w:tmpl w:val="7B0E403A"/>
    <w:lvl w:ilvl="0" w:tplc="60369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7">
      <w:start w:val="1"/>
      <w:numFmt w:val="lowerLetter"/>
      <w:lvlText w:val="%2)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6B77C1"/>
    <w:multiLevelType w:val="hybridMultilevel"/>
    <w:tmpl w:val="DB08682C"/>
    <w:lvl w:ilvl="0" w:tplc="400A0015">
      <w:start w:val="1"/>
      <w:numFmt w:val="upperLetter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F7BDE"/>
    <w:multiLevelType w:val="hybridMultilevel"/>
    <w:tmpl w:val="21C4B35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8EF4792"/>
    <w:multiLevelType w:val="hybridMultilevel"/>
    <w:tmpl w:val="F73698A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3A1953"/>
    <w:multiLevelType w:val="hybridMultilevel"/>
    <w:tmpl w:val="874A9B1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3"/>
  </w:num>
  <w:num w:numId="5">
    <w:abstractNumId w:val="4"/>
  </w:num>
  <w:num w:numId="6">
    <w:abstractNumId w:val="1"/>
  </w:num>
  <w:num w:numId="7">
    <w:abstractNumId w:val="9"/>
  </w:num>
  <w:num w:numId="8">
    <w:abstractNumId w:val="2"/>
  </w:num>
  <w:num w:numId="9">
    <w:abstractNumId w:val="14"/>
  </w:num>
  <w:num w:numId="10">
    <w:abstractNumId w:val="11"/>
  </w:num>
  <w:num w:numId="11">
    <w:abstractNumId w:val="0"/>
  </w:num>
  <w:num w:numId="12">
    <w:abstractNumId w:val="10"/>
  </w:num>
  <w:num w:numId="13">
    <w:abstractNumId w:val="6"/>
  </w:num>
  <w:num w:numId="14">
    <w:abstractNumId w:val="16"/>
  </w:num>
  <w:num w:numId="15">
    <w:abstractNumId w:val="15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EC"/>
    <w:rsid w:val="00010C8F"/>
    <w:rsid w:val="00013FB5"/>
    <w:rsid w:val="00016C6F"/>
    <w:rsid w:val="000359D4"/>
    <w:rsid w:val="000416D1"/>
    <w:rsid w:val="00057936"/>
    <w:rsid w:val="0007603D"/>
    <w:rsid w:val="00091D4C"/>
    <w:rsid w:val="00096D82"/>
    <w:rsid w:val="000A2EBC"/>
    <w:rsid w:val="000B10D5"/>
    <w:rsid w:val="000B689F"/>
    <w:rsid w:val="000D710D"/>
    <w:rsid w:val="000F047E"/>
    <w:rsid w:val="000F1D4E"/>
    <w:rsid w:val="000F7D5E"/>
    <w:rsid w:val="0010333B"/>
    <w:rsid w:val="00105178"/>
    <w:rsid w:val="0011187C"/>
    <w:rsid w:val="001236D5"/>
    <w:rsid w:val="00124FC2"/>
    <w:rsid w:val="00140E94"/>
    <w:rsid w:val="00141E67"/>
    <w:rsid w:val="00161059"/>
    <w:rsid w:val="00165480"/>
    <w:rsid w:val="00165EB5"/>
    <w:rsid w:val="00167EA6"/>
    <w:rsid w:val="00174DC0"/>
    <w:rsid w:val="001764C6"/>
    <w:rsid w:val="00190228"/>
    <w:rsid w:val="00197F57"/>
    <w:rsid w:val="001A12E7"/>
    <w:rsid w:val="001B59ED"/>
    <w:rsid w:val="001C152C"/>
    <w:rsid w:val="001D7B78"/>
    <w:rsid w:val="001E25DD"/>
    <w:rsid w:val="001F3B2B"/>
    <w:rsid w:val="001F446E"/>
    <w:rsid w:val="001F4C6E"/>
    <w:rsid w:val="00204063"/>
    <w:rsid w:val="00205511"/>
    <w:rsid w:val="00224393"/>
    <w:rsid w:val="00226FDB"/>
    <w:rsid w:val="002272C1"/>
    <w:rsid w:val="00235BA1"/>
    <w:rsid w:val="00237879"/>
    <w:rsid w:val="002449BC"/>
    <w:rsid w:val="002669EC"/>
    <w:rsid w:val="00270BC5"/>
    <w:rsid w:val="00287247"/>
    <w:rsid w:val="002B0D03"/>
    <w:rsid w:val="002C0DA1"/>
    <w:rsid w:val="002D73DF"/>
    <w:rsid w:val="00307D0D"/>
    <w:rsid w:val="00324BDD"/>
    <w:rsid w:val="00325D0D"/>
    <w:rsid w:val="00326B68"/>
    <w:rsid w:val="00335019"/>
    <w:rsid w:val="003451C7"/>
    <w:rsid w:val="00381ECA"/>
    <w:rsid w:val="003E5074"/>
    <w:rsid w:val="003F4514"/>
    <w:rsid w:val="003F6150"/>
    <w:rsid w:val="0042773C"/>
    <w:rsid w:val="004345DD"/>
    <w:rsid w:val="00450B00"/>
    <w:rsid w:val="00451946"/>
    <w:rsid w:val="004A450E"/>
    <w:rsid w:val="004B4448"/>
    <w:rsid w:val="004B7F6A"/>
    <w:rsid w:val="004F7100"/>
    <w:rsid w:val="0050259B"/>
    <w:rsid w:val="005036B6"/>
    <w:rsid w:val="005166B8"/>
    <w:rsid w:val="00516D3B"/>
    <w:rsid w:val="00523092"/>
    <w:rsid w:val="00530F99"/>
    <w:rsid w:val="005673E1"/>
    <w:rsid w:val="005726F6"/>
    <w:rsid w:val="00590E56"/>
    <w:rsid w:val="005A2DDD"/>
    <w:rsid w:val="005B721F"/>
    <w:rsid w:val="005E472D"/>
    <w:rsid w:val="005F780F"/>
    <w:rsid w:val="00603FAC"/>
    <w:rsid w:val="006406A5"/>
    <w:rsid w:val="00661735"/>
    <w:rsid w:val="00673667"/>
    <w:rsid w:val="0068139A"/>
    <w:rsid w:val="006843ED"/>
    <w:rsid w:val="006952EE"/>
    <w:rsid w:val="006A0B38"/>
    <w:rsid w:val="006A5D41"/>
    <w:rsid w:val="006B3788"/>
    <w:rsid w:val="006D1167"/>
    <w:rsid w:val="006E1CC5"/>
    <w:rsid w:val="006E3203"/>
    <w:rsid w:val="006E5961"/>
    <w:rsid w:val="007017C7"/>
    <w:rsid w:val="007021BA"/>
    <w:rsid w:val="007110EB"/>
    <w:rsid w:val="007126D4"/>
    <w:rsid w:val="0071694C"/>
    <w:rsid w:val="007228F1"/>
    <w:rsid w:val="00723094"/>
    <w:rsid w:val="00724031"/>
    <w:rsid w:val="0073315D"/>
    <w:rsid w:val="007410F4"/>
    <w:rsid w:val="0076162E"/>
    <w:rsid w:val="00762D57"/>
    <w:rsid w:val="0077023D"/>
    <w:rsid w:val="007741D3"/>
    <w:rsid w:val="00774591"/>
    <w:rsid w:val="007B1224"/>
    <w:rsid w:val="007D3CE1"/>
    <w:rsid w:val="007D5B37"/>
    <w:rsid w:val="0080117A"/>
    <w:rsid w:val="00815CEC"/>
    <w:rsid w:val="00822760"/>
    <w:rsid w:val="00837EB9"/>
    <w:rsid w:val="00844A87"/>
    <w:rsid w:val="00855EB9"/>
    <w:rsid w:val="00856B01"/>
    <w:rsid w:val="00862C9D"/>
    <w:rsid w:val="00866417"/>
    <w:rsid w:val="008768FE"/>
    <w:rsid w:val="00891FD1"/>
    <w:rsid w:val="0089567E"/>
    <w:rsid w:val="008A3E1E"/>
    <w:rsid w:val="008B68E6"/>
    <w:rsid w:val="008C6A21"/>
    <w:rsid w:val="008C781B"/>
    <w:rsid w:val="0090571B"/>
    <w:rsid w:val="00915891"/>
    <w:rsid w:val="00917726"/>
    <w:rsid w:val="009302D3"/>
    <w:rsid w:val="00930E49"/>
    <w:rsid w:val="009330E7"/>
    <w:rsid w:val="00941D98"/>
    <w:rsid w:val="009504C0"/>
    <w:rsid w:val="0095286E"/>
    <w:rsid w:val="009614AA"/>
    <w:rsid w:val="00962853"/>
    <w:rsid w:val="00963B34"/>
    <w:rsid w:val="00975F74"/>
    <w:rsid w:val="009802AD"/>
    <w:rsid w:val="00982EFA"/>
    <w:rsid w:val="009917EF"/>
    <w:rsid w:val="00996075"/>
    <w:rsid w:val="009A16AA"/>
    <w:rsid w:val="009F1017"/>
    <w:rsid w:val="00A01CB5"/>
    <w:rsid w:val="00A16C8A"/>
    <w:rsid w:val="00A24F5C"/>
    <w:rsid w:val="00A370DF"/>
    <w:rsid w:val="00A47968"/>
    <w:rsid w:val="00A56611"/>
    <w:rsid w:val="00A57959"/>
    <w:rsid w:val="00A75EF1"/>
    <w:rsid w:val="00A77110"/>
    <w:rsid w:val="00A8354D"/>
    <w:rsid w:val="00AA0E9D"/>
    <w:rsid w:val="00AE1C45"/>
    <w:rsid w:val="00AF410B"/>
    <w:rsid w:val="00B114BD"/>
    <w:rsid w:val="00B31887"/>
    <w:rsid w:val="00B5779C"/>
    <w:rsid w:val="00B57900"/>
    <w:rsid w:val="00B74D90"/>
    <w:rsid w:val="00B87B7C"/>
    <w:rsid w:val="00B919AF"/>
    <w:rsid w:val="00B928C8"/>
    <w:rsid w:val="00BA08AD"/>
    <w:rsid w:val="00BB0B72"/>
    <w:rsid w:val="00BB6112"/>
    <w:rsid w:val="00BC0187"/>
    <w:rsid w:val="00C05A0D"/>
    <w:rsid w:val="00C25D4F"/>
    <w:rsid w:val="00C4337F"/>
    <w:rsid w:val="00C53C87"/>
    <w:rsid w:val="00C56DCF"/>
    <w:rsid w:val="00C73B66"/>
    <w:rsid w:val="00C75F20"/>
    <w:rsid w:val="00C926A1"/>
    <w:rsid w:val="00C9381A"/>
    <w:rsid w:val="00C943CE"/>
    <w:rsid w:val="00CA0D7E"/>
    <w:rsid w:val="00CC51E3"/>
    <w:rsid w:val="00CD60CD"/>
    <w:rsid w:val="00CE03B2"/>
    <w:rsid w:val="00CF3553"/>
    <w:rsid w:val="00D16CC8"/>
    <w:rsid w:val="00D20FAF"/>
    <w:rsid w:val="00D347BE"/>
    <w:rsid w:val="00D522D7"/>
    <w:rsid w:val="00D63DAD"/>
    <w:rsid w:val="00D67DAE"/>
    <w:rsid w:val="00D710CB"/>
    <w:rsid w:val="00D805E5"/>
    <w:rsid w:val="00D85E82"/>
    <w:rsid w:val="00D91221"/>
    <w:rsid w:val="00DA0F76"/>
    <w:rsid w:val="00DC03F6"/>
    <w:rsid w:val="00DC4764"/>
    <w:rsid w:val="00DD229A"/>
    <w:rsid w:val="00DE7EB5"/>
    <w:rsid w:val="00DF6863"/>
    <w:rsid w:val="00E20DBE"/>
    <w:rsid w:val="00E60435"/>
    <w:rsid w:val="00E6745C"/>
    <w:rsid w:val="00E677A7"/>
    <w:rsid w:val="00E83F99"/>
    <w:rsid w:val="00E8451B"/>
    <w:rsid w:val="00EA5EAF"/>
    <w:rsid w:val="00EB5E50"/>
    <w:rsid w:val="00ED5A3F"/>
    <w:rsid w:val="00EE0E39"/>
    <w:rsid w:val="00EE1AFA"/>
    <w:rsid w:val="00EF3F75"/>
    <w:rsid w:val="00F0571C"/>
    <w:rsid w:val="00F25725"/>
    <w:rsid w:val="00F27332"/>
    <w:rsid w:val="00F363A4"/>
    <w:rsid w:val="00F36D68"/>
    <w:rsid w:val="00F4307B"/>
    <w:rsid w:val="00F45666"/>
    <w:rsid w:val="00F53096"/>
    <w:rsid w:val="00F566EE"/>
    <w:rsid w:val="00F577C8"/>
    <w:rsid w:val="00F634C9"/>
    <w:rsid w:val="00F77932"/>
    <w:rsid w:val="00F976A7"/>
    <w:rsid w:val="00FA0EB4"/>
    <w:rsid w:val="00FF08B0"/>
    <w:rsid w:val="00FF42EF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3B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669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paragraph" w:styleId="Ttulo3">
    <w:name w:val="heading 3"/>
    <w:basedOn w:val="Normal"/>
    <w:link w:val="Ttulo3Car"/>
    <w:uiPriority w:val="9"/>
    <w:qFormat/>
    <w:rsid w:val="002669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customStyle="1" w:styleId="Ttulo2Car">
    <w:name w:val="Título 2 Car"/>
    <w:basedOn w:val="Fuentedeprrafopredeter"/>
    <w:link w:val="Ttulo2"/>
    <w:uiPriority w:val="9"/>
    <w:rsid w:val="002669EC"/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character" w:customStyle="1" w:styleId="Ttulo3Car">
    <w:name w:val="Título 3 Car"/>
    <w:basedOn w:val="Fuentedeprrafopredeter"/>
    <w:link w:val="Ttulo3"/>
    <w:uiPriority w:val="9"/>
    <w:rsid w:val="002669EC"/>
    <w:rPr>
      <w:rFonts w:ascii="Times New Roman" w:eastAsia="Times New Roman" w:hAnsi="Times New Roman" w:cs="Times New Roman"/>
      <w:b/>
      <w:bCs/>
      <w:sz w:val="27"/>
      <w:szCs w:val="27"/>
      <w:lang w:eastAsia="es-BO"/>
    </w:rPr>
  </w:style>
  <w:style w:type="character" w:styleId="Textoennegrita">
    <w:name w:val="Strong"/>
    <w:basedOn w:val="Fuentedeprrafopredeter"/>
    <w:uiPriority w:val="22"/>
    <w:qFormat/>
    <w:rsid w:val="002669E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669EC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77459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F3B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rrafodelistaCar">
    <w:name w:val="Párrafo de lista Car"/>
    <w:link w:val="Prrafodelista"/>
    <w:uiPriority w:val="34"/>
    <w:locked/>
    <w:rsid w:val="001F3B2B"/>
  </w:style>
  <w:style w:type="paragraph" w:styleId="Encabezado">
    <w:name w:val="header"/>
    <w:basedOn w:val="Normal"/>
    <w:link w:val="EncabezadoCar"/>
    <w:uiPriority w:val="99"/>
    <w:unhideWhenUsed/>
    <w:rsid w:val="00226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FDB"/>
  </w:style>
  <w:style w:type="paragraph" w:styleId="Piedepgina">
    <w:name w:val="footer"/>
    <w:basedOn w:val="Normal"/>
    <w:link w:val="PiedepginaCar"/>
    <w:uiPriority w:val="99"/>
    <w:unhideWhenUsed/>
    <w:rsid w:val="00226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F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3B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669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paragraph" w:styleId="Ttulo3">
    <w:name w:val="heading 3"/>
    <w:basedOn w:val="Normal"/>
    <w:link w:val="Ttulo3Car"/>
    <w:uiPriority w:val="9"/>
    <w:qFormat/>
    <w:rsid w:val="002669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customStyle="1" w:styleId="Ttulo2Car">
    <w:name w:val="Título 2 Car"/>
    <w:basedOn w:val="Fuentedeprrafopredeter"/>
    <w:link w:val="Ttulo2"/>
    <w:uiPriority w:val="9"/>
    <w:rsid w:val="002669EC"/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character" w:customStyle="1" w:styleId="Ttulo3Car">
    <w:name w:val="Título 3 Car"/>
    <w:basedOn w:val="Fuentedeprrafopredeter"/>
    <w:link w:val="Ttulo3"/>
    <w:uiPriority w:val="9"/>
    <w:rsid w:val="002669EC"/>
    <w:rPr>
      <w:rFonts w:ascii="Times New Roman" w:eastAsia="Times New Roman" w:hAnsi="Times New Roman" w:cs="Times New Roman"/>
      <w:b/>
      <w:bCs/>
      <w:sz w:val="27"/>
      <w:szCs w:val="27"/>
      <w:lang w:eastAsia="es-BO"/>
    </w:rPr>
  </w:style>
  <w:style w:type="character" w:styleId="Textoennegrita">
    <w:name w:val="Strong"/>
    <w:basedOn w:val="Fuentedeprrafopredeter"/>
    <w:uiPriority w:val="22"/>
    <w:qFormat/>
    <w:rsid w:val="002669E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669EC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77459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F3B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rrafodelistaCar">
    <w:name w:val="Párrafo de lista Car"/>
    <w:link w:val="Prrafodelista"/>
    <w:uiPriority w:val="34"/>
    <w:locked/>
    <w:rsid w:val="001F3B2B"/>
  </w:style>
  <w:style w:type="paragraph" w:styleId="Encabezado">
    <w:name w:val="header"/>
    <w:basedOn w:val="Normal"/>
    <w:link w:val="EncabezadoCar"/>
    <w:uiPriority w:val="99"/>
    <w:unhideWhenUsed/>
    <w:rsid w:val="00226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FDB"/>
  </w:style>
  <w:style w:type="paragraph" w:styleId="Piedepgina">
    <w:name w:val="footer"/>
    <w:basedOn w:val="Normal"/>
    <w:link w:val="PiedepginaCar"/>
    <w:uiPriority w:val="99"/>
    <w:unhideWhenUsed/>
    <w:rsid w:val="00226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C592CEC-7018-480C-A951-75EF1D3E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2124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2</cp:revision>
  <dcterms:created xsi:type="dcterms:W3CDTF">2018-07-26T02:47:00Z</dcterms:created>
  <dcterms:modified xsi:type="dcterms:W3CDTF">2018-07-26T02:47:00Z</dcterms:modified>
</cp:coreProperties>
</file>