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4D" w:rsidRDefault="00D77A4D" w:rsidP="00D77A4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b w:val="0"/>
        </w:rPr>
      </w:pPr>
      <w:r w:rsidRPr="00E2349C">
        <w:t>Cuando se habla de </w:t>
      </w:r>
      <w:hyperlink r:id="rId7" w:history="1">
        <w:r w:rsidRPr="00E2349C">
          <w:rPr>
            <w:rStyle w:val="Hipervnculo"/>
            <w:bCs/>
            <w:color w:val="auto"/>
          </w:rPr>
          <w:t>seguridad alimentaria</w:t>
        </w:r>
      </w:hyperlink>
      <w:r w:rsidRPr="00E2349C">
        <w:t> se hace referencia al uso de distintos recursos y estrategias para asegurar que todos los aliment</w:t>
      </w:r>
      <w:r>
        <w:t>os sean seguros para el consumo</w:t>
      </w:r>
      <w:r w:rsidRPr="00E2349C">
        <w:t>. En la actualidad, </w:t>
      </w:r>
      <w:r w:rsidRPr="00E2349C">
        <w:rPr>
          <w:rStyle w:val="Textoennegrita"/>
          <w:b w:val="0"/>
        </w:rPr>
        <w:t xml:space="preserve">el concepto se sustenta en cuatro fundamentos: disponibilidad, estabilidad, acceso y uso. </w:t>
      </w:r>
    </w:p>
    <w:p w:rsidR="00D77A4D" w:rsidRDefault="00D77A4D" w:rsidP="00D77A4D">
      <w:pPr>
        <w:pStyle w:val="NormalWeb"/>
        <w:shd w:val="clear" w:color="auto" w:fill="FFFFFF"/>
        <w:spacing w:before="0" w:beforeAutospacing="0" w:after="0" w:afterAutospacing="0"/>
        <w:jc w:val="both"/>
      </w:pPr>
      <w:r w:rsidRPr="00E2349C">
        <w:t>El cambio producido en los últimos años en los sistemas de producción o la globalización han influenciado de manera decisi</w:t>
      </w:r>
      <w:r>
        <w:t>va en la seguridad alimentaria, t</w:t>
      </w:r>
      <w:r w:rsidRPr="00E2349C">
        <w:t>érminos como </w:t>
      </w:r>
      <w:hyperlink r:id="rId8" w:history="1">
        <w:r w:rsidRPr="00E2349C">
          <w:rPr>
            <w:rStyle w:val="Hipervnculo"/>
            <w:color w:val="auto"/>
          </w:rPr>
          <w:t>seguridad y calidad</w:t>
        </w:r>
      </w:hyperlink>
      <w:r w:rsidRPr="00E2349C">
        <w:t xml:space="preserve"> son cada vez más reconocidos, aceptados y exigidos por el consumidor, </w:t>
      </w:r>
      <w:r>
        <w:t>esto obliga</w:t>
      </w:r>
      <w:r w:rsidRPr="00E2349C">
        <w:t xml:space="preserve"> también a hacer frente a </w:t>
      </w:r>
      <w:r w:rsidRPr="00E2349C">
        <w:rPr>
          <w:rStyle w:val="Textoennegrita"/>
          <w:b w:val="0"/>
        </w:rPr>
        <w:t>nuevos retos y desafíos para prevenir riesgos alimentarios</w:t>
      </w:r>
      <w:r w:rsidRPr="00E2349C">
        <w:t>. La seguridad alimentaria, tal y como se conoce hoy en, se ocupa sobre todo de que los alimentos no supongan un riesgo para la salud y que sean saludables. Para ello, es importante que se cumplan desde el primer momento de la producción y</w:t>
      </w:r>
      <w:r>
        <w:t xml:space="preserve"> en toda la cadena alimentaria.</w:t>
      </w:r>
    </w:p>
    <w:p w:rsidR="00D77A4D" w:rsidRDefault="00D77A4D" w:rsidP="00D77A4D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D77A4D" w:rsidRPr="00E2349C" w:rsidRDefault="00D77A4D" w:rsidP="00D77A4D">
      <w:pPr>
        <w:pStyle w:val="NormalWeb"/>
        <w:shd w:val="clear" w:color="auto" w:fill="FFFFFF"/>
        <w:spacing w:before="0" w:beforeAutospacing="0" w:after="0" w:afterAutospacing="0"/>
        <w:jc w:val="both"/>
      </w:pPr>
      <w:r w:rsidRPr="00E2349C">
        <w:t>En 1996, con motivo de la Cumbre Mundial de Alimentación, se consideró que la "seguridad alimentaria se consigue cuando las personas tienen, en todo momento, acceso físico y económico a alimentos seguros y nutritivos para satisfacer sus necesidades alimenticias y sus preferencias con el fin de llevar una vida activa y sana". De acuerdo con los conceptos que aporta la Organización de las Naciones Unidas para la Agricultura y la Alimentación (FAO), el término de seguridad alimentaria engloba cuatro acepciones básicas:</w:t>
      </w:r>
    </w:p>
    <w:p w:rsidR="00D77A4D" w:rsidRPr="00E2349C" w:rsidRDefault="00D77A4D" w:rsidP="00D77A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jc w:val="both"/>
      </w:pPr>
      <w:r w:rsidRPr="00E2349C">
        <w:rPr>
          <w:rStyle w:val="Textoennegrita"/>
          <w:b w:val="0"/>
        </w:rPr>
        <w:t>1. Disponibilidad</w:t>
      </w:r>
      <w:r w:rsidRPr="00E2349C">
        <w:t> física de los alimentos para todo el mundo, que depende del nivel de producción y de las existencias.</w:t>
      </w:r>
    </w:p>
    <w:p w:rsidR="00D77A4D" w:rsidRPr="00E2349C" w:rsidRDefault="00D77A4D" w:rsidP="00D77A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jc w:val="both"/>
      </w:pPr>
      <w:r w:rsidRPr="00E2349C">
        <w:rPr>
          <w:rStyle w:val="Textoennegrita"/>
          <w:b w:val="0"/>
        </w:rPr>
        <w:t>2. Acceso</w:t>
      </w:r>
      <w:r w:rsidRPr="00E2349C">
        <w:t> a los alimentos que garantiza el diseño de políticas destinadas a alcanzar los objetivos de seguridad alimentaria.</w:t>
      </w:r>
    </w:p>
    <w:p w:rsidR="00D77A4D" w:rsidRPr="00E2349C" w:rsidRDefault="00D77A4D" w:rsidP="00D77A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jc w:val="both"/>
      </w:pPr>
      <w:r w:rsidRPr="00E2349C">
        <w:rPr>
          <w:rStyle w:val="Textoennegrita"/>
          <w:b w:val="0"/>
        </w:rPr>
        <w:t>3. Uso de alimentos</w:t>
      </w:r>
      <w:r w:rsidRPr="00E2349C">
        <w:t>, es decir, la manera en que el cuerpo aprovecha los distintos nutrientes de los alimentos.</w:t>
      </w:r>
    </w:p>
    <w:p w:rsidR="00D77A4D" w:rsidRPr="00E2349C" w:rsidRDefault="00D77A4D" w:rsidP="00D77A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jc w:val="both"/>
      </w:pPr>
      <w:r w:rsidRPr="00E2349C">
        <w:rPr>
          <w:rStyle w:val="Textoennegrita"/>
          <w:b w:val="0"/>
        </w:rPr>
        <w:t>4. Estabilidad</w:t>
      </w:r>
      <w:r w:rsidRPr="00E2349C">
        <w:t> del acceso a alimentos, esto es, que la disponibilidad a los alimentos seguros sea periódica, no puntual. En este caso se habla de riesgo nutricional. En este campo influyen las condiciones climáticas o factores económicos.</w:t>
      </w:r>
    </w:p>
    <w:p w:rsidR="00D77A4D" w:rsidRDefault="00D77A4D" w:rsidP="00D77A4D">
      <w:pPr>
        <w:pStyle w:val="NormalWeb"/>
        <w:shd w:val="clear" w:color="auto" w:fill="FFFFFF"/>
        <w:spacing w:before="0" w:beforeAutospacing="0" w:after="0" w:afterAutospacing="0"/>
        <w:jc w:val="both"/>
      </w:pPr>
      <w:r w:rsidRPr="00E2349C">
        <w:t>Pero </w:t>
      </w:r>
      <w:r w:rsidRPr="00E2349C">
        <w:rPr>
          <w:rStyle w:val="Textoennegrita"/>
          <w:b w:val="0"/>
        </w:rPr>
        <w:t>la seguridad alimentaria no es la misma en los distintos países del mundo</w:t>
      </w:r>
      <w:r w:rsidRPr="00E2349C">
        <w:t>. Si bien en los desarrollados los principales problemas se relacionan con deficiencias en la producción, manipulación o conservación, en los que se encuentran en vías de desarrollo se vinculan con el acceso a agua potable, dietas pobres o escasez de alimentos.</w:t>
      </w:r>
    </w:p>
    <w:p w:rsidR="00D77A4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es-BO"/>
        </w:rPr>
      </w:pPr>
    </w:p>
    <w:p w:rsidR="00D77A4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es-BO"/>
        </w:rPr>
        <w:t xml:space="preserve">Decimos que la </w:t>
      </w:r>
      <w:r w:rsidRPr="00C37D1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es-BO"/>
        </w:rPr>
        <w:t>Seguridad Alimentaria: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 xml:space="preserve"> a nivel de individuo, hogar, nación y global, se consigue cuando todas las personas en todo momento tienen acceso físico y económico a suficiente alimento, seguro y nutritivo, para satisfacer sus necesidades alimenticias y sus preferencias, con el objeto de llevar una vida activa y sana. </w:t>
      </w:r>
      <w:r w:rsidRPr="00C37D1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es-BO"/>
        </w:rPr>
        <w:t>Inseguridad Alimentaria: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 Insuficiente ingestión de alimentos, que puede ser transitoria (cuando ocurre en épocas de crisis), estacional o crónica (cuando sucede de continuo).</w:t>
      </w:r>
    </w:p>
    <w:p w:rsidR="00D77A4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</w:pPr>
      <w:r w:rsidRPr="00C37D1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es-BO"/>
        </w:rPr>
        <w:t>Disponibilidad: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 xml:space="preserve">es el 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componente de la Seguridad Alimentaria. A nivel local o nacional tiene en cuenta la producción, las importaciones, el almacenamiento y la ayuda alimentar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 xml:space="preserve">ia. Para ello debe 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tener en cuenta las pérdidas post-cosecha y las exportaciones de alimentos.</w:t>
      </w:r>
    </w:p>
    <w:p w:rsidR="00D77A4D" w:rsidRPr="00C37D1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es-BO"/>
        </w:rPr>
      </w:pPr>
    </w:p>
    <w:p w:rsidR="00D77A4D" w:rsidRPr="00C37D1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es-BO"/>
        </w:rPr>
        <w:t xml:space="preserve">La </w:t>
      </w:r>
      <w:r w:rsidRPr="00C37D1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es-BO"/>
        </w:rPr>
        <w:t>Ayuda Alimentaria: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 xml:space="preserve"> se considera como una transferencia de recursos en forma de alimentos y en condiciones favorables para la población beneficiaria. El manejo de la misma debe de plantearse de manera muy cuidadosa para evitar afectar negativamente la producción local, y circunscribirse fundamentalmente al ámbito de la ayuda de emergencia.</w:t>
      </w:r>
    </w:p>
    <w:p w:rsidR="00D77A4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</w:pP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lastRenderedPageBreak/>
        <w:t>En este sentido, el término seguridad alimentaria implica alcanzar condiciones de libertad socioeconómica, ya sea a través de la producción propia, el acceso al empleo, los ingresos, o la justa distribución de la renta.</w:t>
      </w:r>
    </w:p>
    <w:p w:rsidR="00D77A4D" w:rsidRPr="00C37D1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es-BO"/>
        </w:rPr>
      </w:pPr>
    </w:p>
    <w:p w:rsidR="00D77A4D" w:rsidRPr="00C37D1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es-BO"/>
        </w:rPr>
      </w:pPr>
      <w:r w:rsidRPr="00C37D1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es-BO"/>
        </w:rPr>
        <w:t>Estabilidad: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 componente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 xml:space="preserve"> de la Seguridad Alimentaria. S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e refiere a solventar las condiciones de inseguridad alimentaria transitoria de carácter cíclico o estacional, a menudo asociadas a las campañas agrícolas, tanto por la falta de producción del alimento en momentos determinados del año, como por el acceso a recursos de las poblaciones asalariadas dependientes de ciertos cultivos. En este componente juega un importante papel la existencia y disponibilidad de infraestructura de almacenamiento a nivel nacional y/o local en condiciones adecuadas, así como la posibilidad de contar con recursos alimenticios e insumos de contingencia para las épocas de déficit alimentario.</w:t>
      </w:r>
    </w:p>
    <w:p w:rsidR="00D77A4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es-BO"/>
        </w:rPr>
      </w:pPr>
    </w:p>
    <w:p w:rsidR="00D77A4D" w:rsidRPr="00C37D1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es-BO"/>
        </w:rPr>
      </w:pPr>
      <w:r w:rsidRPr="00C37D1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es-BO"/>
        </w:rPr>
        <w:t>Acceso: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 Componente de la Seguridad Alimentaria. El acceso a los alimentos puede ser físico y/o económico. La falta de acceso físico se da cuando los alimentos no están disponibles en cantidad suficiente allí donde se necesita consumirlos. El aislamiento de las poblaciones y la falta de infraestructuras pueden incidir en la imposibilidad de contar con alimentos en condiciones adecuadas de manera permanente o transitoria.</w:t>
      </w:r>
    </w:p>
    <w:p w:rsidR="00D77A4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Loc.- E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 xml:space="preserve">l acceso se analiza desde una perspectiva de ausencia 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renta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 xml:space="preserve"> de las personas para alimentarse con regularidad, calidad y dignidad, debido a la imposibilidad de pagar los precios de los alimentos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por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 xml:space="preserve"> el bajo poder adquisitivo de la población.</w:t>
      </w:r>
    </w:p>
    <w:p w:rsidR="00D77A4D" w:rsidRPr="00C37D1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es-BO"/>
        </w:rPr>
      </w:pPr>
    </w:p>
    <w:p w:rsidR="00D77A4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</w:pPr>
      <w:r w:rsidRPr="00C37D1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es-BO"/>
        </w:rPr>
        <w:t>Consumo: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 Componente de la Seguridad</w:t>
      </w:r>
      <w:r w:rsidR="00274EC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 xml:space="preserve"> </w:t>
      </w:r>
      <w:bookmarkStart w:id="0" w:name="_GoBack"/>
      <w:bookmarkEnd w:id="0"/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 xml:space="preserve">Alimentaria.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Se refiere a que la existencia alimentaria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 xml:space="preserve"> en los hogares </w:t>
      </w:r>
      <w:proofErr w:type="gramStart"/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respondan</w:t>
      </w:r>
      <w:proofErr w:type="gramEnd"/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 xml:space="preserve"> a las necesidades nutricionales, a la diversidad, la cultura y las preferencias alimentarias. También tiene en cuenta aspectos como la inocuidad, la dignidad, las condiciones higiénicas de los hogares y la distribución con equidad dentro del hogar.</w:t>
      </w:r>
    </w:p>
    <w:p w:rsidR="00D77A4D" w:rsidRPr="00C37D1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es-BO"/>
        </w:rPr>
      </w:pPr>
    </w:p>
    <w:p w:rsidR="00D77A4D" w:rsidRPr="00C37D1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es-BO"/>
        </w:rPr>
      </w:pPr>
      <w:r w:rsidRPr="00C37D1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es-BO"/>
        </w:rPr>
        <w:t>Inocuidad: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 La inocuidad se refiere a todos aquellos riesgos asociados a la alimentación que pueden incidir en la salud de las personas, tanto riesgos naturales, como originados por contaminaciones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 xml:space="preserve"> </w:t>
      </w:r>
      <w:r w:rsidRPr="00C37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s-BO"/>
        </w:rPr>
        <w:t>o bien que puedan incrementar el riesgo de enfermedades crónicas como cáncer, enfermedades cardiovasculares y otras.</w:t>
      </w:r>
    </w:p>
    <w:p w:rsidR="00D77A4D" w:rsidRPr="00C37D1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es-BO"/>
        </w:rPr>
      </w:pPr>
    </w:p>
    <w:p w:rsidR="00D77A4D" w:rsidRPr="00D77A4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  <w:lang w:eastAsia="es-BO"/>
        </w:rPr>
      </w:pPr>
      <w:r w:rsidRPr="00D77A4D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bdr w:val="none" w:sz="0" w:space="0" w:color="auto" w:frame="1"/>
          <w:lang w:eastAsia="es-BO"/>
        </w:rPr>
        <w:t>Soberanía Alimentaria:</w:t>
      </w:r>
      <w:r w:rsidRPr="00D77A4D"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  <w:lang w:eastAsia="es-BO"/>
        </w:rPr>
        <w:t xml:space="preserve"> derecho de los pueblos a definir sus propias políticas y </w:t>
      </w:r>
      <w:proofErr w:type="gramStart"/>
      <w:r w:rsidRPr="00D77A4D"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  <w:lang w:eastAsia="es-BO"/>
        </w:rPr>
        <w:t>estrategias</w:t>
      </w:r>
      <w:proofErr w:type="gramEnd"/>
      <w:r w:rsidRPr="00D77A4D"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  <w:lang w:eastAsia="es-BO"/>
        </w:rPr>
        <w:t xml:space="preserve"> sustentables de producción, distribución y consumo de alimentos que garanticen el derecho a la alimentación para toda la población, con base en la pequeña y mediana producción, respetando sus propias culturas y la diversidad de los modos campesinos, pesqueros e indígenas de producción agropecuaria, de comercialización y de gestión de los espacios rurales, en los cuales la mujer desempeña un papel fundamental esta fueron las </w:t>
      </w:r>
    </w:p>
    <w:p w:rsidR="00D77A4D" w:rsidRPr="00D77A4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  <w:lang w:eastAsia="es-BO"/>
        </w:rPr>
      </w:pPr>
      <w:r w:rsidRPr="00D77A4D"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  <w:lang w:eastAsia="es-BO"/>
        </w:rPr>
        <w:t>(Conclusiones del Foro Mundial sobre Soberanía Alimentaria. La Habana, Cuba, Septiembre 2001)</w:t>
      </w:r>
    </w:p>
    <w:p w:rsidR="00D77A4D" w:rsidRPr="00C37D1D" w:rsidRDefault="00D77A4D" w:rsidP="00D77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es-BO"/>
        </w:rPr>
      </w:pPr>
    </w:p>
    <w:p w:rsidR="0089567E" w:rsidRPr="00D77A4D" w:rsidRDefault="0089567E" w:rsidP="00D77A4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9567E" w:rsidRPr="00D77A4D" w:rsidSect="00D77A4D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9E9"/>
    <w:multiLevelType w:val="multilevel"/>
    <w:tmpl w:val="823A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4D"/>
    <w:rsid w:val="00274EC2"/>
    <w:rsid w:val="0089567E"/>
    <w:rsid w:val="00D7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77A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D77A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77A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D7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es/seguridad-alimentaria/normativa-legal/2013/02/13/210902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mer.es/seguridad-alimentaria/ciencia-y-tecnologia/2007/12/21/173153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CAE8AC7-A943-4C81-BE2D-2FE1E85D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1008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2</cp:revision>
  <dcterms:created xsi:type="dcterms:W3CDTF">2018-07-24T13:09:00Z</dcterms:created>
  <dcterms:modified xsi:type="dcterms:W3CDTF">2018-07-24T13:13:00Z</dcterms:modified>
</cp:coreProperties>
</file>