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9EC" w:rsidRDefault="002669EC" w:rsidP="002669EC">
      <w:pPr>
        <w:pStyle w:val="NormalWeb"/>
        <w:spacing w:before="0" w:beforeAutospacing="0" w:after="150" w:afterAutospacing="0"/>
        <w:jc w:val="both"/>
        <w:rPr>
          <w:color w:val="222222"/>
        </w:rPr>
      </w:pPr>
    </w:p>
    <w:p w:rsidR="00F363A4" w:rsidRPr="00F363A4" w:rsidRDefault="00F363A4" w:rsidP="0011187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s-BO"/>
        </w:rPr>
      </w:pPr>
      <w:r w:rsidRPr="00F363A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s-BO"/>
        </w:rPr>
        <w:t>POLÍTICA PÚBLICA GOBIERNO AUTÓNOMO INDÍGENA DE URU CHIPAYA</w:t>
      </w:r>
    </w:p>
    <w:p w:rsidR="00F363A4" w:rsidRPr="00237879" w:rsidRDefault="00F363A4" w:rsidP="0011187C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lang w:eastAsia="es-BO"/>
        </w:rPr>
      </w:pPr>
      <w:r w:rsidRPr="00237879">
        <w:rPr>
          <w:rFonts w:ascii="Times New Roman" w:eastAsia="Times New Roman" w:hAnsi="Times New Roman" w:cs="Times New Roman"/>
          <w:b/>
          <w:bCs/>
          <w:color w:val="222222"/>
          <w:lang w:eastAsia="es-BO"/>
        </w:rPr>
        <w:t>Integrantes del Grupo F</w:t>
      </w:r>
    </w:p>
    <w:p w:rsidR="00F363A4" w:rsidRPr="00237879" w:rsidRDefault="00F363A4" w:rsidP="0011187C">
      <w:pPr>
        <w:numPr>
          <w:ilvl w:val="0"/>
          <w:numId w:val="1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222222"/>
          <w:lang w:eastAsia="es-BO"/>
        </w:rPr>
      </w:pPr>
      <w:r w:rsidRPr="00237879">
        <w:rPr>
          <w:rFonts w:ascii="Times New Roman" w:eastAsia="Times New Roman" w:hAnsi="Times New Roman" w:cs="Times New Roman"/>
          <w:color w:val="222222"/>
          <w:lang w:eastAsia="es-BO"/>
        </w:rPr>
        <w:t>Ausberto Aguilar</w:t>
      </w:r>
    </w:p>
    <w:p w:rsidR="00F363A4" w:rsidRPr="00F363A4" w:rsidRDefault="00F363A4" w:rsidP="0011187C">
      <w:pPr>
        <w:numPr>
          <w:ilvl w:val="0"/>
          <w:numId w:val="1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222222"/>
          <w:lang w:eastAsia="es-BO"/>
        </w:rPr>
      </w:pPr>
      <w:r w:rsidRPr="00F363A4">
        <w:rPr>
          <w:rFonts w:ascii="Times New Roman" w:eastAsia="Times New Roman" w:hAnsi="Times New Roman" w:cs="Times New Roman"/>
          <w:color w:val="222222"/>
          <w:lang w:eastAsia="es-BO"/>
        </w:rPr>
        <w:t>Pablo Alejandro Bernal Aguilar</w:t>
      </w:r>
    </w:p>
    <w:p w:rsidR="00F363A4" w:rsidRPr="00F363A4" w:rsidRDefault="00F363A4" w:rsidP="0011187C">
      <w:pPr>
        <w:numPr>
          <w:ilvl w:val="0"/>
          <w:numId w:val="1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222222"/>
          <w:lang w:eastAsia="es-BO"/>
        </w:rPr>
      </w:pPr>
      <w:r w:rsidRPr="00F363A4">
        <w:rPr>
          <w:rFonts w:ascii="Times New Roman" w:eastAsia="Times New Roman" w:hAnsi="Times New Roman" w:cs="Times New Roman"/>
          <w:color w:val="222222"/>
          <w:lang w:eastAsia="es-BO"/>
        </w:rPr>
        <w:t>Milton Castro Padilla</w:t>
      </w:r>
    </w:p>
    <w:p w:rsidR="00F363A4" w:rsidRPr="00F363A4" w:rsidRDefault="00F363A4" w:rsidP="0011187C">
      <w:pPr>
        <w:numPr>
          <w:ilvl w:val="0"/>
          <w:numId w:val="1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222222"/>
          <w:lang w:eastAsia="es-BO"/>
        </w:rPr>
      </w:pPr>
      <w:r w:rsidRPr="00F363A4">
        <w:rPr>
          <w:rFonts w:ascii="Times New Roman" w:eastAsia="Times New Roman" w:hAnsi="Times New Roman" w:cs="Times New Roman"/>
          <w:color w:val="222222"/>
          <w:lang w:eastAsia="es-BO"/>
        </w:rPr>
        <w:t>Iveth Verónica Cornejo Rodríguez</w:t>
      </w:r>
    </w:p>
    <w:p w:rsidR="00F363A4" w:rsidRPr="00F363A4" w:rsidRDefault="00F363A4" w:rsidP="0011187C">
      <w:pPr>
        <w:numPr>
          <w:ilvl w:val="0"/>
          <w:numId w:val="1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222222"/>
          <w:lang w:eastAsia="es-BO"/>
        </w:rPr>
      </w:pPr>
      <w:r w:rsidRPr="00F363A4">
        <w:rPr>
          <w:rFonts w:ascii="Times New Roman" w:eastAsia="Times New Roman" w:hAnsi="Times New Roman" w:cs="Times New Roman"/>
          <w:color w:val="222222"/>
          <w:lang w:eastAsia="es-BO"/>
        </w:rPr>
        <w:t>Erlinda Gonzales Arce</w:t>
      </w:r>
    </w:p>
    <w:p w:rsidR="00F363A4" w:rsidRDefault="00F363A4" w:rsidP="0011187C">
      <w:pPr>
        <w:numPr>
          <w:ilvl w:val="0"/>
          <w:numId w:val="1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222222"/>
          <w:lang w:eastAsia="es-BO"/>
        </w:rPr>
      </w:pPr>
      <w:r w:rsidRPr="00F363A4">
        <w:rPr>
          <w:rFonts w:ascii="Times New Roman" w:eastAsia="Times New Roman" w:hAnsi="Times New Roman" w:cs="Times New Roman"/>
          <w:color w:val="222222"/>
          <w:lang w:eastAsia="es-BO"/>
        </w:rPr>
        <w:t>Luz Aurea Mejía Pozo</w:t>
      </w:r>
    </w:p>
    <w:p w:rsidR="0011187C" w:rsidRDefault="0011187C" w:rsidP="0011187C">
      <w:p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222222"/>
          <w:lang w:eastAsia="es-BO"/>
        </w:rPr>
      </w:pPr>
    </w:p>
    <w:p w:rsidR="00324BDD" w:rsidRDefault="00324BDD" w:rsidP="00A57959">
      <w:pPr>
        <w:spacing w:after="0" w:line="240" w:lineRule="auto"/>
        <w:ind w:left="15"/>
        <w:jc w:val="both"/>
        <w:rPr>
          <w:rFonts w:ascii="Times New Roman" w:eastAsia="Times New Roman" w:hAnsi="Times New Roman" w:cs="Times New Roman"/>
          <w:color w:val="222222"/>
          <w:lang w:eastAsia="es-BO"/>
        </w:rPr>
      </w:pPr>
    </w:p>
    <w:p w:rsidR="00197F57" w:rsidRDefault="00324BDD" w:rsidP="00A57959">
      <w:pPr>
        <w:spacing w:after="0" w:line="240" w:lineRule="auto"/>
        <w:ind w:left="15"/>
        <w:jc w:val="both"/>
        <w:rPr>
          <w:rFonts w:ascii="Times New Roman" w:eastAsia="Times New Roman" w:hAnsi="Times New Roman" w:cs="Times New Roman"/>
          <w:color w:val="222222"/>
          <w:lang w:eastAsia="es-BO"/>
        </w:rPr>
      </w:pPr>
      <w:r w:rsidRPr="00324BDD">
        <w:rPr>
          <w:rFonts w:ascii="Times New Roman" w:eastAsia="Times New Roman" w:hAnsi="Times New Roman" w:cs="Times New Roman"/>
          <w:b/>
          <w:color w:val="222222"/>
          <w:lang w:eastAsia="es-BO"/>
        </w:rPr>
        <w:t>Antecedentes</w:t>
      </w:r>
      <w:r>
        <w:rPr>
          <w:rFonts w:ascii="Times New Roman" w:eastAsia="Times New Roman" w:hAnsi="Times New Roman" w:cs="Times New Roman"/>
          <w:color w:val="222222"/>
          <w:lang w:eastAsia="es-BO"/>
        </w:rPr>
        <w:t xml:space="preserve">: </w:t>
      </w:r>
      <w:r w:rsidR="009330E7">
        <w:rPr>
          <w:rFonts w:ascii="Times New Roman" w:eastAsia="Times New Roman" w:hAnsi="Times New Roman" w:cs="Times New Roman"/>
          <w:color w:val="222222"/>
          <w:lang w:eastAsia="es-BO"/>
        </w:rPr>
        <w:t>E</w:t>
      </w:r>
      <w:r w:rsidR="009330E7" w:rsidRPr="00237879">
        <w:rPr>
          <w:rFonts w:ascii="Times New Roman" w:eastAsia="Times New Roman" w:hAnsi="Times New Roman" w:cs="Times New Roman"/>
          <w:color w:val="222222"/>
          <w:lang w:eastAsia="es-BO"/>
        </w:rPr>
        <w:t xml:space="preserve">l </w:t>
      </w:r>
      <w:r w:rsidR="009330E7" w:rsidRPr="009330E7">
        <w:rPr>
          <w:rFonts w:ascii="Times New Roman" w:eastAsia="Times New Roman" w:hAnsi="Times New Roman" w:cs="Times New Roman"/>
          <w:color w:val="222222"/>
          <w:lang w:eastAsia="es-BO"/>
        </w:rPr>
        <w:t>Gobierno Autónomo de la Nación Originaria Uru Chipaya</w:t>
      </w:r>
      <w:r w:rsidR="009330E7" w:rsidRPr="00237879">
        <w:rPr>
          <w:rFonts w:ascii="Times New Roman" w:eastAsia="Times New Roman" w:hAnsi="Times New Roman" w:cs="Times New Roman"/>
          <w:color w:val="222222"/>
          <w:lang w:eastAsia="es-BO"/>
        </w:rPr>
        <w:t xml:space="preserve"> (</w:t>
      </w:r>
      <w:r w:rsidR="009330E7" w:rsidRPr="009330E7">
        <w:rPr>
          <w:rFonts w:ascii="Times New Roman" w:eastAsia="Times New Roman" w:hAnsi="Times New Roman" w:cs="Times New Roman"/>
          <w:color w:val="222222"/>
          <w:lang w:eastAsia="es-BO"/>
        </w:rPr>
        <w:t>GANOUCH),</w:t>
      </w:r>
      <w:r w:rsidR="009330E7" w:rsidRPr="00237879">
        <w:rPr>
          <w:rFonts w:ascii="Times New Roman" w:eastAsia="Times New Roman" w:hAnsi="Times New Roman" w:cs="Times New Roman"/>
          <w:color w:val="222222"/>
          <w:lang w:eastAsia="es-BO"/>
        </w:rPr>
        <w:t xml:space="preserve"> </w:t>
      </w:r>
      <w:r w:rsidR="009330E7">
        <w:rPr>
          <w:rFonts w:ascii="Times New Roman" w:eastAsia="Times New Roman" w:hAnsi="Times New Roman" w:cs="Times New Roman"/>
          <w:color w:val="222222"/>
          <w:lang w:eastAsia="es-BO"/>
        </w:rPr>
        <w:t>s</w:t>
      </w:r>
      <w:r w:rsidR="00855EB9">
        <w:rPr>
          <w:rFonts w:ascii="Times New Roman" w:eastAsia="Times New Roman" w:hAnsi="Times New Roman" w:cs="Times New Roman"/>
          <w:color w:val="222222"/>
          <w:lang w:eastAsia="es-BO"/>
        </w:rPr>
        <w:t xml:space="preserve">on una nación </w:t>
      </w:r>
      <w:r w:rsidR="00A57959">
        <w:rPr>
          <w:rFonts w:ascii="Times New Roman" w:eastAsia="Times New Roman" w:hAnsi="Times New Roman" w:cs="Times New Roman"/>
          <w:color w:val="222222"/>
          <w:lang w:eastAsia="es-BO"/>
        </w:rPr>
        <w:t>Indígena</w:t>
      </w:r>
      <w:r w:rsidR="00855EB9">
        <w:rPr>
          <w:rFonts w:ascii="Times New Roman" w:eastAsia="Times New Roman" w:hAnsi="Times New Roman" w:cs="Times New Roman"/>
          <w:color w:val="222222"/>
          <w:lang w:eastAsia="es-BO"/>
        </w:rPr>
        <w:t xml:space="preserve"> con particularidades en su territorio</w:t>
      </w:r>
      <w:r w:rsidR="009330E7">
        <w:rPr>
          <w:rFonts w:ascii="Times New Roman" w:eastAsia="Times New Roman" w:hAnsi="Times New Roman" w:cs="Times New Roman"/>
          <w:color w:val="222222"/>
          <w:lang w:eastAsia="es-BO"/>
        </w:rPr>
        <w:t>,</w:t>
      </w:r>
      <w:r w:rsidR="00855EB9">
        <w:rPr>
          <w:rFonts w:ascii="Times New Roman" w:eastAsia="Times New Roman" w:hAnsi="Times New Roman" w:cs="Times New Roman"/>
          <w:color w:val="222222"/>
          <w:lang w:eastAsia="es-BO"/>
        </w:rPr>
        <w:t xml:space="preserve"> </w:t>
      </w:r>
      <w:r w:rsidR="00A57959">
        <w:rPr>
          <w:rFonts w:ascii="Times New Roman" w:eastAsia="Times New Roman" w:hAnsi="Times New Roman" w:cs="Times New Roman"/>
          <w:color w:val="222222"/>
          <w:lang w:eastAsia="es-BO"/>
        </w:rPr>
        <w:t>el cual a través de la historia han sufrido despojos</w:t>
      </w:r>
      <w:r w:rsidR="00197F57">
        <w:rPr>
          <w:rFonts w:ascii="Times New Roman" w:eastAsia="Times New Roman" w:hAnsi="Times New Roman" w:cs="Times New Roman"/>
          <w:color w:val="222222"/>
          <w:lang w:eastAsia="es-BO"/>
        </w:rPr>
        <w:t xml:space="preserve">, actualmente son </w:t>
      </w:r>
      <w:r w:rsidR="00197F57" w:rsidRPr="00197F57">
        <w:rPr>
          <w:rFonts w:ascii="Times New Roman" w:eastAsia="Times New Roman" w:hAnsi="Times New Roman" w:cs="Times New Roman"/>
          <w:color w:val="222222"/>
          <w:lang w:eastAsia="es-BO"/>
        </w:rPr>
        <w:t>propiedad</w:t>
      </w:r>
      <w:r w:rsidR="00197F57">
        <w:rPr>
          <w:rFonts w:ascii="Times New Roman" w:eastAsia="Times New Roman" w:hAnsi="Times New Roman" w:cs="Times New Roman"/>
          <w:color w:val="222222"/>
          <w:lang w:eastAsia="es-BO"/>
        </w:rPr>
        <w:t>es</w:t>
      </w:r>
      <w:r w:rsidR="00197F57" w:rsidRPr="00197F57">
        <w:rPr>
          <w:rFonts w:ascii="Times New Roman" w:eastAsia="Times New Roman" w:hAnsi="Times New Roman" w:cs="Times New Roman"/>
          <w:color w:val="222222"/>
          <w:lang w:eastAsia="es-BO"/>
        </w:rPr>
        <w:t xml:space="preserve"> colectiva</w:t>
      </w:r>
      <w:r w:rsidR="00197F57">
        <w:rPr>
          <w:rFonts w:ascii="Times New Roman" w:eastAsia="Times New Roman" w:hAnsi="Times New Roman" w:cs="Times New Roman"/>
          <w:color w:val="222222"/>
          <w:lang w:eastAsia="es-BO"/>
        </w:rPr>
        <w:t>s</w:t>
      </w:r>
      <w:r w:rsidR="00197F57" w:rsidRPr="00197F57">
        <w:rPr>
          <w:rFonts w:ascii="Times New Roman" w:eastAsia="Times New Roman" w:hAnsi="Times New Roman" w:cs="Times New Roman"/>
          <w:color w:val="222222"/>
          <w:lang w:eastAsia="es-BO"/>
        </w:rPr>
        <w:t>, y</w:t>
      </w:r>
      <w:r w:rsidR="00197F57">
        <w:rPr>
          <w:rFonts w:ascii="Times New Roman" w:eastAsia="Times New Roman" w:hAnsi="Times New Roman" w:cs="Times New Roman"/>
          <w:color w:val="222222"/>
          <w:lang w:eastAsia="es-BO"/>
        </w:rPr>
        <w:t xml:space="preserve"> </w:t>
      </w:r>
      <w:r w:rsidR="00197F57" w:rsidRPr="00197F57">
        <w:rPr>
          <w:rFonts w:ascii="Times New Roman" w:eastAsia="Times New Roman" w:hAnsi="Times New Roman" w:cs="Times New Roman"/>
          <w:color w:val="222222"/>
          <w:lang w:eastAsia="es-BO"/>
        </w:rPr>
        <w:t>se accede a ella por ayllu y comunidad</w:t>
      </w:r>
      <w:r w:rsidR="00197F57">
        <w:rPr>
          <w:rFonts w:ascii="Times New Roman" w:eastAsia="Times New Roman" w:hAnsi="Times New Roman" w:cs="Times New Roman"/>
          <w:color w:val="222222"/>
          <w:lang w:eastAsia="es-BO"/>
        </w:rPr>
        <w:t xml:space="preserve">, son un pueblo que se dedican en un 55% a la agricultura y ganadería, </w:t>
      </w:r>
      <w:r w:rsidR="00197F57" w:rsidRPr="00197F57">
        <w:rPr>
          <w:rFonts w:ascii="Times New Roman" w:eastAsia="Times New Roman" w:hAnsi="Times New Roman" w:cs="Times New Roman"/>
          <w:color w:val="222222"/>
          <w:lang w:eastAsia="es-BO"/>
        </w:rPr>
        <w:t>de subsistencia, solo para autoconsumo</w:t>
      </w:r>
      <w:r w:rsidR="00197F57">
        <w:rPr>
          <w:rFonts w:ascii="Times New Roman" w:eastAsia="Times New Roman" w:hAnsi="Times New Roman" w:cs="Times New Roman"/>
          <w:color w:val="222222"/>
          <w:lang w:eastAsia="es-BO"/>
        </w:rPr>
        <w:t xml:space="preserve"> y que cada año se reduce </w:t>
      </w:r>
      <w:r w:rsidR="00197F57">
        <w:rPr>
          <w:rFonts w:ascii="Times New Roman" w:eastAsia="Times New Roman" w:hAnsi="Times New Roman" w:cs="Times New Roman"/>
          <w:color w:val="222222"/>
          <w:lang w:eastAsia="es-BO"/>
        </w:rPr>
        <w:t>las posibilidades de acceso a la tierra por el incremento de familias y la rotación de acceso a parcelas por la salinidad excesiva de estos espacios</w:t>
      </w:r>
      <w:r w:rsidR="00996075">
        <w:rPr>
          <w:rFonts w:ascii="Times New Roman" w:eastAsia="Times New Roman" w:hAnsi="Times New Roman" w:cs="Times New Roman"/>
          <w:color w:val="222222"/>
          <w:lang w:eastAsia="es-BO"/>
        </w:rPr>
        <w:t>, e</w:t>
      </w:r>
      <w:r w:rsidR="00996075" w:rsidRPr="00996075">
        <w:rPr>
          <w:rFonts w:ascii="Times New Roman" w:eastAsia="Times New Roman" w:hAnsi="Times New Roman" w:cs="Times New Roman"/>
          <w:color w:val="222222"/>
          <w:lang w:eastAsia="es-BO"/>
        </w:rPr>
        <w:t>n tiempo de lluvias casi la totalidad de su territorio se inunda y actualmente están gestionando para que el Estado pueda comprarles una extensión de tierra que les permita huir cuando haya extrema inundación</w:t>
      </w:r>
      <w:r w:rsidR="00996075">
        <w:rPr>
          <w:rFonts w:ascii="Times New Roman" w:eastAsia="Times New Roman" w:hAnsi="Times New Roman" w:cs="Times New Roman"/>
          <w:color w:val="222222"/>
          <w:lang w:eastAsia="es-BO"/>
        </w:rPr>
        <w:t>. E</w:t>
      </w:r>
      <w:r w:rsidR="00197F57">
        <w:rPr>
          <w:rFonts w:ascii="Times New Roman" w:eastAsia="Times New Roman" w:hAnsi="Times New Roman" w:cs="Times New Roman"/>
          <w:color w:val="222222"/>
          <w:lang w:eastAsia="es-BO"/>
        </w:rPr>
        <w:t xml:space="preserve">sta </w:t>
      </w:r>
      <w:r w:rsidR="00996075">
        <w:rPr>
          <w:rFonts w:ascii="Times New Roman" w:eastAsia="Times New Roman" w:hAnsi="Times New Roman" w:cs="Times New Roman"/>
          <w:color w:val="222222"/>
          <w:lang w:eastAsia="es-BO"/>
        </w:rPr>
        <w:t>realidad</w:t>
      </w:r>
      <w:r w:rsidR="00197F57">
        <w:rPr>
          <w:rFonts w:ascii="Times New Roman" w:eastAsia="Times New Roman" w:hAnsi="Times New Roman" w:cs="Times New Roman"/>
          <w:color w:val="222222"/>
          <w:lang w:eastAsia="es-BO"/>
        </w:rPr>
        <w:t xml:space="preserve"> provoca</w:t>
      </w:r>
      <w:r w:rsidR="00996075">
        <w:rPr>
          <w:rFonts w:ascii="Times New Roman" w:eastAsia="Times New Roman" w:hAnsi="Times New Roman" w:cs="Times New Roman"/>
          <w:color w:val="222222"/>
          <w:lang w:eastAsia="es-BO"/>
        </w:rPr>
        <w:t xml:space="preserve"> de manera temporal</w:t>
      </w:r>
      <w:r w:rsidR="00197F57">
        <w:rPr>
          <w:rFonts w:ascii="Times New Roman" w:eastAsia="Times New Roman" w:hAnsi="Times New Roman" w:cs="Times New Roman"/>
          <w:color w:val="222222"/>
          <w:lang w:eastAsia="es-BO"/>
        </w:rPr>
        <w:t xml:space="preserve"> en la población</w:t>
      </w:r>
      <w:r w:rsidR="00996075">
        <w:rPr>
          <w:rFonts w:ascii="Times New Roman" w:eastAsia="Times New Roman" w:hAnsi="Times New Roman" w:cs="Times New Roman"/>
          <w:color w:val="222222"/>
          <w:lang w:eastAsia="es-BO"/>
        </w:rPr>
        <w:t>,</w:t>
      </w:r>
      <w:r w:rsidR="00197F57">
        <w:rPr>
          <w:rFonts w:ascii="Times New Roman" w:eastAsia="Times New Roman" w:hAnsi="Times New Roman" w:cs="Times New Roman"/>
          <w:color w:val="222222"/>
          <w:lang w:eastAsia="es-BO"/>
        </w:rPr>
        <w:t xml:space="preserve"> la venta de fuerza de trabajo, como la migración de familias y jóvenes a Chile donde </w:t>
      </w:r>
      <w:r w:rsidR="00996075">
        <w:rPr>
          <w:rFonts w:ascii="Times New Roman" w:eastAsia="Times New Roman" w:hAnsi="Times New Roman" w:cs="Times New Roman"/>
          <w:color w:val="222222"/>
          <w:lang w:eastAsia="es-BO"/>
        </w:rPr>
        <w:t>también</w:t>
      </w:r>
      <w:r w:rsidR="00197F57">
        <w:rPr>
          <w:rFonts w:ascii="Times New Roman" w:eastAsia="Times New Roman" w:hAnsi="Times New Roman" w:cs="Times New Roman"/>
          <w:color w:val="222222"/>
          <w:lang w:eastAsia="es-BO"/>
        </w:rPr>
        <w:t xml:space="preserve"> se dedica a actividades agrícolas.</w:t>
      </w:r>
    </w:p>
    <w:p w:rsidR="009330E7" w:rsidRDefault="009330E7" w:rsidP="009330E7">
      <w:pPr>
        <w:spacing w:after="0" w:line="240" w:lineRule="auto"/>
        <w:ind w:left="15"/>
        <w:jc w:val="both"/>
        <w:rPr>
          <w:rFonts w:ascii="Times New Roman" w:eastAsia="Times New Roman" w:hAnsi="Times New Roman" w:cs="Times New Roman"/>
          <w:color w:val="222222"/>
          <w:lang w:eastAsia="es-BO"/>
        </w:rPr>
      </w:pPr>
    </w:p>
    <w:p w:rsidR="009330E7" w:rsidRDefault="00197F57" w:rsidP="009330E7">
      <w:pPr>
        <w:spacing w:after="0" w:line="240" w:lineRule="auto"/>
        <w:ind w:left="15"/>
        <w:jc w:val="both"/>
        <w:rPr>
          <w:rFonts w:ascii="Times New Roman" w:eastAsia="Times New Roman" w:hAnsi="Times New Roman" w:cs="Times New Roman"/>
          <w:color w:val="222222"/>
          <w:lang w:eastAsia="es-BO"/>
        </w:rPr>
      </w:pPr>
      <w:r>
        <w:rPr>
          <w:rFonts w:ascii="Times New Roman" w:eastAsia="Times New Roman" w:hAnsi="Times New Roman" w:cs="Times New Roman"/>
          <w:color w:val="222222"/>
          <w:lang w:eastAsia="es-BO"/>
        </w:rPr>
        <w:t xml:space="preserve">Estas situaciones han </w:t>
      </w:r>
      <w:r w:rsidR="00996075">
        <w:rPr>
          <w:rFonts w:ascii="Times New Roman" w:eastAsia="Times New Roman" w:hAnsi="Times New Roman" w:cs="Times New Roman"/>
          <w:color w:val="222222"/>
          <w:lang w:eastAsia="es-BO"/>
        </w:rPr>
        <w:t>provocado</w:t>
      </w:r>
      <w:r>
        <w:rPr>
          <w:rFonts w:ascii="Times New Roman" w:eastAsia="Times New Roman" w:hAnsi="Times New Roman" w:cs="Times New Roman"/>
          <w:color w:val="222222"/>
          <w:lang w:eastAsia="es-BO"/>
        </w:rPr>
        <w:t xml:space="preserve"> en la </w:t>
      </w:r>
      <w:r w:rsidR="00996075">
        <w:rPr>
          <w:rFonts w:ascii="Times New Roman" w:eastAsia="Times New Roman" w:hAnsi="Times New Roman" w:cs="Times New Roman"/>
          <w:color w:val="222222"/>
          <w:lang w:eastAsia="es-BO"/>
        </w:rPr>
        <w:t>Nación</w:t>
      </w:r>
      <w:r w:rsidRPr="00DF6863">
        <w:rPr>
          <w:rFonts w:ascii="Times New Roman" w:eastAsia="Times New Roman" w:hAnsi="Times New Roman" w:cs="Times New Roman"/>
          <w:color w:val="222222"/>
          <w:lang w:eastAsia="es-BO"/>
        </w:rPr>
        <w:t xml:space="preserve"> </w:t>
      </w:r>
      <w:r w:rsidRPr="00DF6863">
        <w:rPr>
          <w:rFonts w:ascii="Times New Roman" w:eastAsia="Times New Roman" w:hAnsi="Times New Roman" w:cs="Times New Roman"/>
          <w:color w:val="222222"/>
          <w:lang w:eastAsia="es-BO"/>
        </w:rPr>
        <w:t>Uru Chipaya</w:t>
      </w:r>
      <w:r w:rsidRPr="00DF6863">
        <w:rPr>
          <w:rFonts w:ascii="Times New Roman" w:eastAsia="Times New Roman" w:hAnsi="Times New Roman" w:cs="Times New Roman"/>
          <w:color w:val="222222"/>
          <w:lang w:eastAsia="es-BO"/>
        </w:rPr>
        <w:t xml:space="preserve">, de ver </w:t>
      </w:r>
      <w:r w:rsidR="00A57959">
        <w:rPr>
          <w:rFonts w:ascii="Times New Roman" w:eastAsia="Times New Roman" w:hAnsi="Times New Roman" w:cs="Times New Roman"/>
          <w:color w:val="222222"/>
          <w:lang w:eastAsia="es-BO"/>
        </w:rPr>
        <w:t xml:space="preserve">el proceso de conversión a </w:t>
      </w:r>
      <w:r w:rsidR="00A16C8A">
        <w:rPr>
          <w:rFonts w:ascii="Times New Roman" w:eastAsia="Times New Roman" w:hAnsi="Times New Roman" w:cs="Times New Roman"/>
          <w:color w:val="222222"/>
          <w:lang w:eastAsia="es-BO"/>
        </w:rPr>
        <w:t>Autonomía Indígena</w:t>
      </w:r>
      <w:r w:rsidR="00324BDD">
        <w:rPr>
          <w:rFonts w:ascii="Times New Roman" w:eastAsia="Times New Roman" w:hAnsi="Times New Roman" w:cs="Times New Roman"/>
          <w:color w:val="222222"/>
          <w:lang w:eastAsia="es-BO"/>
        </w:rPr>
        <w:t>,</w:t>
      </w:r>
      <w:r w:rsidR="00A16C8A">
        <w:rPr>
          <w:rFonts w:ascii="Times New Roman" w:eastAsia="Times New Roman" w:hAnsi="Times New Roman" w:cs="Times New Roman"/>
          <w:color w:val="222222"/>
          <w:lang w:eastAsia="es-BO"/>
        </w:rPr>
        <w:t xml:space="preserve"> por un lado </w:t>
      </w:r>
      <w:r w:rsidR="00996075">
        <w:rPr>
          <w:rFonts w:ascii="Times New Roman" w:eastAsia="Times New Roman" w:hAnsi="Times New Roman" w:cs="Times New Roman"/>
          <w:color w:val="222222"/>
          <w:lang w:eastAsia="es-BO"/>
        </w:rPr>
        <w:t xml:space="preserve">como </w:t>
      </w:r>
      <w:r w:rsidR="00A57959">
        <w:rPr>
          <w:rFonts w:ascii="Times New Roman" w:eastAsia="Times New Roman" w:hAnsi="Times New Roman" w:cs="Times New Roman"/>
          <w:color w:val="222222"/>
          <w:lang w:eastAsia="es-BO"/>
        </w:rPr>
        <w:t xml:space="preserve">una oportunidad para </w:t>
      </w:r>
      <w:r w:rsidR="00A57959" w:rsidRPr="00A57959">
        <w:rPr>
          <w:rFonts w:ascii="Times New Roman" w:eastAsia="Times New Roman" w:hAnsi="Times New Roman" w:cs="Times New Roman"/>
          <w:color w:val="222222"/>
          <w:lang w:eastAsia="es-BO"/>
        </w:rPr>
        <w:t>la restitución</w:t>
      </w:r>
      <w:r w:rsidR="00A57959">
        <w:rPr>
          <w:rFonts w:ascii="Times New Roman" w:eastAsia="Times New Roman" w:hAnsi="Times New Roman" w:cs="Times New Roman"/>
          <w:color w:val="222222"/>
          <w:lang w:eastAsia="es-BO"/>
        </w:rPr>
        <w:t xml:space="preserve"> </w:t>
      </w:r>
      <w:r w:rsidR="00A57959" w:rsidRPr="00A57959">
        <w:rPr>
          <w:rFonts w:ascii="Times New Roman" w:eastAsia="Times New Roman" w:hAnsi="Times New Roman" w:cs="Times New Roman"/>
          <w:color w:val="222222"/>
          <w:lang w:eastAsia="es-BO"/>
        </w:rPr>
        <w:t>y reconstitución del territorio ancestral</w:t>
      </w:r>
      <w:r w:rsidR="00A57959">
        <w:rPr>
          <w:rFonts w:ascii="Times New Roman" w:eastAsia="Times New Roman" w:hAnsi="Times New Roman" w:cs="Times New Roman"/>
          <w:color w:val="222222"/>
          <w:lang w:eastAsia="es-BO"/>
        </w:rPr>
        <w:t xml:space="preserve">, </w:t>
      </w:r>
      <w:r w:rsidR="00A16C8A">
        <w:rPr>
          <w:rFonts w:ascii="Times New Roman" w:eastAsia="Times New Roman" w:hAnsi="Times New Roman" w:cs="Times New Roman"/>
          <w:color w:val="222222"/>
          <w:lang w:eastAsia="es-BO"/>
        </w:rPr>
        <w:t xml:space="preserve">y por otro lado el </w:t>
      </w:r>
      <w:r w:rsidR="00A57959" w:rsidRPr="00A57959">
        <w:rPr>
          <w:rFonts w:ascii="Times New Roman" w:eastAsia="Times New Roman" w:hAnsi="Times New Roman" w:cs="Times New Roman"/>
          <w:color w:val="222222"/>
          <w:lang w:eastAsia="es-BO"/>
        </w:rPr>
        <w:t>de consolidar el idioma</w:t>
      </w:r>
      <w:r w:rsidR="00A57959">
        <w:rPr>
          <w:rFonts w:ascii="Times New Roman" w:eastAsia="Times New Roman" w:hAnsi="Times New Roman" w:cs="Times New Roman"/>
          <w:color w:val="222222"/>
          <w:lang w:eastAsia="es-BO"/>
        </w:rPr>
        <w:t xml:space="preserve">, </w:t>
      </w:r>
      <w:r w:rsidR="00A57959" w:rsidRPr="00A57959">
        <w:rPr>
          <w:rFonts w:ascii="Times New Roman" w:eastAsia="Times New Roman" w:hAnsi="Times New Roman" w:cs="Times New Roman"/>
          <w:color w:val="222222"/>
          <w:lang w:eastAsia="es-BO"/>
        </w:rPr>
        <w:t>la escritura Uru Chipaya y la revalorización de su</w:t>
      </w:r>
      <w:r w:rsidR="00A57959">
        <w:rPr>
          <w:rFonts w:ascii="Times New Roman" w:eastAsia="Times New Roman" w:hAnsi="Times New Roman" w:cs="Times New Roman"/>
          <w:color w:val="222222"/>
          <w:lang w:eastAsia="es-BO"/>
        </w:rPr>
        <w:t xml:space="preserve"> </w:t>
      </w:r>
      <w:r w:rsidR="00A57959" w:rsidRPr="00A57959">
        <w:rPr>
          <w:rFonts w:ascii="Times New Roman" w:eastAsia="Times New Roman" w:hAnsi="Times New Roman" w:cs="Times New Roman"/>
          <w:color w:val="222222"/>
          <w:lang w:eastAsia="es-BO"/>
        </w:rPr>
        <w:t>cultura como mujeres y hombres del agua (Qhas Zuñi),</w:t>
      </w:r>
      <w:r w:rsidR="00A57959">
        <w:rPr>
          <w:rFonts w:ascii="Times New Roman" w:eastAsia="Times New Roman" w:hAnsi="Times New Roman" w:cs="Times New Roman"/>
          <w:color w:val="222222"/>
          <w:lang w:eastAsia="es-BO"/>
        </w:rPr>
        <w:t xml:space="preserve"> </w:t>
      </w:r>
      <w:r w:rsidR="00A57959" w:rsidRPr="00A57959">
        <w:rPr>
          <w:rFonts w:ascii="Times New Roman" w:eastAsia="Times New Roman" w:hAnsi="Times New Roman" w:cs="Times New Roman"/>
          <w:color w:val="222222"/>
          <w:lang w:eastAsia="es-BO"/>
        </w:rPr>
        <w:t>que habrían descendido de los chullpas (hombres de la</w:t>
      </w:r>
      <w:r w:rsidR="00A57959">
        <w:rPr>
          <w:rFonts w:ascii="Times New Roman" w:eastAsia="Times New Roman" w:hAnsi="Times New Roman" w:cs="Times New Roman"/>
          <w:color w:val="222222"/>
          <w:lang w:eastAsia="es-BO"/>
        </w:rPr>
        <w:t xml:space="preserve"> </w:t>
      </w:r>
      <w:r w:rsidR="00A57959" w:rsidRPr="00A57959">
        <w:rPr>
          <w:rFonts w:ascii="Times New Roman" w:eastAsia="Times New Roman" w:hAnsi="Times New Roman" w:cs="Times New Roman"/>
          <w:color w:val="222222"/>
          <w:lang w:eastAsia="es-BO"/>
        </w:rPr>
        <w:t>oscuridad)</w:t>
      </w:r>
      <w:r w:rsidR="00324BDD">
        <w:rPr>
          <w:rFonts w:ascii="Times New Roman" w:eastAsia="Times New Roman" w:hAnsi="Times New Roman" w:cs="Times New Roman"/>
          <w:color w:val="222222"/>
          <w:lang w:eastAsia="es-BO"/>
        </w:rPr>
        <w:t>.</w:t>
      </w:r>
      <w:r w:rsidR="009330E7" w:rsidRPr="009330E7">
        <w:rPr>
          <w:rFonts w:ascii="Times New Roman" w:eastAsia="Times New Roman" w:hAnsi="Times New Roman" w:cs="Times New Roman"/>
          <w:color w:val="222222"/>
          <w:lang w:eastAsia="es-BO"/>
        </w:rPr>
        <w:t xml:space="preserve"> </w:t>
      </w:r>
    </w:p>
    <w:p w:rsidR="009330E7" w:rsidRDefault="009330E7" w:rsidP="009330E7">
      <w:pPr>
        <w:spacing w:after="0" w:line="240" w:lineRule="auto"/>
        <w:ind w:left="15"/>
        <w:jc w:val="both"/>
        <w:rPr>
          <w:rFonts w:ascii="Times New Roman" w:eastAsia="Times New Roman" w:hAnsi="Times New Roman" w:cs="Times New Roman"/>
          <w:color w:val="222222"/>
          <w:lang w:eastAsia="es-BO"/>
        </w:rPr>
      </w:pPr>
    </w:p>
    <w:p w:rsidR="009330E7" w:rsidRDefault="009330E7" w:rsidP="009330E7">
      <w:pPr>
        <w:spacing w:after="0" w:line="240" w:lineRule="auto"/>
        <w:ind w:left="15"/>
        <w:jc w:val="both"/>
        <w:rPr>
          <w:rFonts w:ascii="Times New Roman" w:eastAsia="Times New Roman" w:hAnsi="Times New Roman" w:cs="Times New Roman"/>
          <w:color w:val="222222"/>
          <w:lang w:eastAsia="es-BO"/>
        </w:rPr>
      </w:pPr>
      <w:r>
        <w:rPr>
          <w:rFonts w:ascii="Times New Roman" w:eastAsia="Times New Roman" w:hAnsi="Times New Roman" w:cs="Times New Roman"/>
          <w:color w:val="222222"/>
          <w:lang w:eastAsia="es-BO"/>
        </w:rPr>
        <w:t>Siendo estas las razones de análisis para l</w:t>
      </w:r>
      <w:r w:rsidRPr="00237879">
        <w:rPr>
          <w:rFonts w:ascii="Times New Roman" w:eastAsia="Times New Roman" w:hAnsi="Times New Roman" w:cs="Times New Roman"/>
          <w:color w:val="222222"/>
          <w:lang w:eastAsia="es-BO"/>
        </w:rPr>
        <w:t xml:space="preserve">as y los integrantes del grupo F </w:t>
      </w:r>
      <w:r w:rsidR="00324BDD">
        <w:rPr>
          <w:rFonts w:ascii="Times New Roman" w:eastAsia="Times New Roman" w:hAnsi="Times New Roman" w:cs="Times New Roman"/>
          <w:color w:val="222222"/>
          <w:lang w:eastAsia="es-BO"/>
        </w:rPr>
        <w:t xml:space="preserve">de </w:t>
      </w:r>
      <w:r>
        <w:rPr>
          <w:rFonts w:ascii="Times New Roman" w:eastAsia="Times New Roman" w:hAnsi="Times New Roman" w:cs="Times New Roman"/>
          <w:color w:val="222222"/>
          <w:lang w:eastAsia="es-BO"/>
        </w:rPr>
        <w:t>optar</w:t>
      </w:r>
      <w:r w:rsidRPr="00237879">
        <w:rPr>
          <w:rFonts w:ascii="Times New Roman" w:eastAsia="Times New Roman" w:hAnsi="Times New Roman" w:cs="Times New Roman"/>
          <w:color w:val="222222"/>
          <w:lang w:eastAsia="es-BO"/>
        </w:rPr>
        <w:t xml:space="preserve"> por construir una Política Pública</w:t>
      </w:r>
      <w:r>
        <w:rPr>
          <w:rFonts w:ascii="Times New Roman" w:eastAsia="Times New Roman" w:hAnsi="Times New Roman" w:cs="Times New Roman"/>
          <w:color w:val="222222"/>
          <w:lang w:eastAsia="es-BO"/>
        </w:rPr>
        <w:t xml:space="preserve"> en </w:t>
      </w:r>
      <w:r w:rsidR="00324BDD" w:rsidRPr="00DF6863">
        <w:rPr>
          <w:rFonts w:ascii="Times New Roman" w:eastAsia="Times New Roman" w:hAnsi="Times New Roman" w:cs="Times New Roman"/>
          <w:color w:val="222222"/>
          <w:lang w:eastAsia="es-BO"/>
        </w:rPr>
        <w:t>“</w:t>
      </w:r>
      <w:r w:rsidRPr="00DF6863">
        <w:rPr>
          <w:rFonts w:ascii="Times New Roman" w:eastAsia="Times New Roman" w:hAnsi="Times New Roman" w:cs="Times New Roman"/>
          <w:color w:val="222222"/>
          <w:lang w:eastAsia="es-BO"/>
        </w:rPr>
        <w:t>AIOCs, economía y soberanía alimentaria</w:t>
      </w:r>
      <w:r w:rsidR="00324BDD" w:rsidRPr="00DF6863">
        <w:rPr>
          <w:rFonts w:ascii="Times New Roman" w:eastAsia="Times New Roman" w:hAnsi="Times New Roman" w:cs="Times New Roman"/>
          <w:color w:val="222222"/>
          <w:lang w:eastAsia="es-BO"/>
        </w:rPr>
        <w:t>”</w:t>
      </w:r>
      <w:r w:rsidRPr="00DF6863">
        <w:rPr>
          <w:rFonts w:ascii="Times New Roman" w:eastAsia="Times New Roman" w:hAnsi="Times New Roman" w:cs="Times New Roman"/>
          <w:color w:val="222222"/>
          <w:lang w:eastAsia="es-BO"/>
        </w:rPr>
        <w:t>.</w:t>
      </w:r>
    </w:p>
    <w:p w:rsidR="00FF655C" w:rsidRDefault="00FF655C" w:rsidP="00B11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es-BO"/>
        </w:rPr>
      </w:pPr>
    </w:p>
    <w:p w:rsidR="009A16AA" w:rsidRDefault="00DF6863" w:rsidP="009A16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es-BO"/>
        </w:rPr>
      </w:pPr>
      <w:r w:rsidRPr="009A16AA">
        <w:rPr>
          <w:rFonts w:ascii="Times New Roman" w:eastAsia="Times New Roman" w:hAnsi="Times New Roman" w:cs="Times New Roman"/>
          <w:b/>
          <w:color w:val="222222"/>
          <w:lang w:eastAsia="es-BO"/>
        </w:rPr>
        <w:t>Planteamiento</w:t>
      </w:r>
      <w:r w:rsidR="00324BDD" w:rsidRPr="009A16AA">
        <w:rPr>
          <w:rFonts w:ascii="Times New Roman" w:eastAsia="Times New Roman" w:hAnsi="Times New Roman" w:cs="Times New Roman"/>
          <w:b/>
          <w:color w:val="222222"/>
          <w:lang w:eastAsia="es-BO"/>
        </w:rPr>
        <w:t xml:space="preserve"> del problema</w:t>
      </w:r>
      <w:r w:rsidR="00324BDD">
        <w:rPr>
          <w:rFonts w:ascii="Times New Roman" w:eastAsia="Times New Roman" w:hAnsi="Times New Roman" w:cs="Times New Roman"/>
          <w:color w:val="222222"/>
          <w:lang w:eastAsia="es-BO"/>
        </w:rPr>
        <w:t xml:space="preserve">: </w:t>
      </w:r>
      <w:r w:rsidRPr="009A16AA">
        <w:rPr>
          <w:rFonts w:ascii="Times New Roman" w:eastAsia="Times New Roman" w:hAnsi="Times New Roman" w:cs="Times New Roman"/>
          <w:color w:val="222222"/>
          <w:lang w:eastAsia="es-BO"/>
        </w:rPr>
        <w:t xml:space="preserve">La agricultura y </w:t>
      </w:r>
      <w:r w:rsidR="00C4337F" w:rsidRPr="009A16AA">
        <w:rPr>
          <w:rFonts w:ascii="Times New Roman" w:eastAsia="Times New Roman" w:hAnsi="Times New Roman" w:cs="Times New Roman"/>
          <w:color w:val="222222"/>
          <w:lang w:eastAsia="es-BO"/>
        </w:rPr>
        <w:t>ganadería</w:t>
      </w:r>
      <w:r w:rsidRPr="009A16AA">
        <w:rPr>
          <w:rFonts w:ascii="Times New Roman" w:eastAsia="Times New Roman" w:hAnsi="Times New Roman" w:cs="Times New Roman"/>
          <w:color w:val="222222"/>
          <w:lang w:eastAsia="es-BO"/>
        </w:rPr>
        <w:t xml:space="preserve"> son las principales actividades de hombres y mujeres que conforman la Nación Uru Chipaya, </w:t>
      </w:r>
      <w:r w:rsidR="00C4337F" w:rsidRPr="009A16AA">
        <w:rPr>
          <w:rFonts w:ascii="Times New Roman" w:eastAsia="Times New Roman" w:hAnsi="Times New Roman" w:cs="Times New Roman"/>
          <w:color w:val="222222"/>
          <w:lang w:eastAsia="es-BO"/>
        </w:rPr>
        <w:t>donde e</w:t>
      </w:r>
      <w:r w:rsidRPr="009A16AA">
        <w:rPr>
          <w:rFonts w:ascii="Times New Roman" w:eastAsia="Times New Roman" w:hAnsi="Times New Roman" w:cs="Times New Roman"/>
          <w:color w:val="222222"/>
          <w:lang w:eastAsia="es-BO"/>
        </w:rPr>
        <w:t>l 60% de la población se dedica a actividades agrícolas y ganaderas</w:t>
      </w:r>
      <w:r w:rsidR="008C6A21" w:rsidRPr="009A16AA">
        <w:rPr>
          <w:rFonts w:ascii="Times New Roman" w:eastAsia="Times New Roman" w:hAnsi="Times New Roman" w:cs="Times New Roman"/>
          <w:color w:val="222222"/>
          <w:lang w:eastAsia="es-BO"/>
        </w:rPr>
        <w:t xml:space="preserve">, </w:t>
      </w:r>
      <w:r w:rsidR="009A16AA" w:rsidRPr="009A16AA">
        <w:rPr>
          <w:rFonts w:ascii="Times New Roman" w:eastAsia="Times New Roman" w:hAnsi="Times New Roman" w:cs="Times New Roman"/>
          <w:color w:val="222222"/>
          <w:lang w:eastAsia="es-BO"/>
        </w:rPr>
        <w:t>en un t</w:t>
      </w:r>
      <w:r w:rsidR="00B31887" w:rsidRPr="009A16AA">
        <w:rPr>
          <w:rFonts w:ascii="Times New Roman" w:eastAsia="Times New Roman" w:hAnsi="Times New Roman" w:cs="Times New Roman"/>
          <w:color w:val="222222"/>
          <w:lang w:eastAsia="es-BO"/>
        </w:rPr>
        <w:t>erritorio reducido</w:t>
      </w:r>
      <w:r w:rsidR="00C4337F" w:rsidRPr="009A16AA">
        <w:rPr>
          <w:rFonts w:ascii="Times New Roman" w:eastAsia="Times New Roman" w:hAnsi="Times New Roman" w:cs="Times New Roman"/>
          <w:color w:val="222222"/>
          <w:lang w:eastAsia="es-BO"/>
        </w:rPr>
        <w:t xml:space="preserve">, </w:t>
      </w:r>
      <w:r w:rsidR="009A16AA" w:rsidRPr="009A16AA">
        <w:rPr>
          <w:rFonts w:ascii="Times New Roman" w:eastAsia="Times New Roman" w:hAnsi="Times New Roman" w:cs="Times New Roman"/>
          <w:color w:val="222222"/>
          <w:lang w:eastAsia="es-BO"/>
        </w:rPr>
        <w:t>que</w:t>
      </w:r>
      <w:r w:rsidR="00B919AF" w:rsidRPr="009A16AA">
        <w:rPr>
          <w:rFonts w:ascii="Times New Roman" w:eastAsia="Times New Roman" w:hAnsi="Times New Roman" w:cs="Times New Roman"/>
          <w:color w:val="222222"/>
          <w:lang w:eastAsia="es-BO"/>
        </w:rPr>
        <w:t xml:space="preserve"> imposibilita que mujeres y hombres que habitan </w:t>
      </w:r>
      <w:r w:rsidR="009A16AA" w:rsidRPr="009A16AA">
        <w:rPr>
          <w:rFonts w:ascii="Times New Roman" w:eastAsia="Times New Roman" w:hAnsi="Times New Roman" w:cs="Times New Roman"/>
          <w:color w:val="222222"/>
          <w:lang w:eastAsia="es-BO"/>
        </w:rPr>
        <w:t>en estos espacios,</w:t>
      </w:r>
      <w:r w:rsidR="00B919AF" w:rsidRPr="009A16AA">
        <w:rPr>
          <w:rFonts w:ascii="Times New Roman" w:eastAsia="Times New Roman" w:hAnsi="Times New Roman" w:cs="Times New Roman"/>
          <w:color w:val="222222"/>
          <w:lang w:eastAsia="es-BO"/>
        </w:rPr>
        <w:t xml:space="preserve"> puedan desarrollar el sistema productivo para el autoconsumo familiar, por esta razón necesitan una extensión más grande para la producción agropecuario para el sustento de la familia</w:t>
      </w:r>
      <w:r w:rsidR="0050259B">
        <w:rPr>
          <w:rFonts w:ascii="Times New Roman" w:eastAsia="Times New Roman" w:hAnsi="Times New Roman" w:cs="Times New Roman"/>
          <w:color w:val="222222"/>
          <w:lang w:eastAsia="es-BO"/>
        </w:rPr>
        <w:t>y llegar a tener excedentes que se puedan comercializar</w:t>
      </w:r>
      <w:r w:rsidR="00B919AF" w:rsidRPr="009A16AA">
        <w:rPr>
          <w:rFonts w:ascii="Times New Roman" w:eastAsia="Times New Roman" w:hAnsi="Times New Roman" w:cs="Times New Roman"/>
          <w:color w:val="222222"/>
          <w:lang w:eastAsia="es-BO"/>
        </w:rPr>
        <w:t>.</w:t>
      </w:r>
    </w:p>
    <w:p w:rsidR="00B919AF" w:rsidRDefault="00B919AF" w:rsidP="009A16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es-BO"/>
        </w:rPr>
      </w:pPr>
      <w:r w:rsidRPr="009A16AA">
        <w:rPr>
          <w:rFonts w:ascii="Times New Roman" w:eastAsia="Times New Roman" w:hAnsi="Times New Roman" w:cs="Times New Roman"/>
          <w:color w:val="222222"/>
          <w:lang w:eastAsia="es-BO"/>
        </w:rPr>
        <w:t>Otro factor</w:t>
      </w:r>
      <w:r w:rsidR="009A16AA">
        <w:rPr>
          <w:rFonts w:ascii="Times New Roman" w:eastAsia="Times New Roman" w:hAnsi="Times New Roman" w:cs="Times New Roman"/>
          <w:color w:val="222222"/>
          <w:lang w:eastAsia="es-BO"/>
        </w:rPr>
        <w:t xml:space="preserve"> </w:t>
      </w:r>
      <w:r w:rsidRPr="009A16AA">
        <w:rPr>
          <w:rFonts w:ascii="Times New Roman" w:eastAsia="Times New Roman" w:hAnsi="Times New Roman" w:cs="Times New Roman"/>
          <w:color w:val="222222"/>
          <w:lang w:eastAsia="es-BO"/>
        </w:rPr>
        <w:t>es</w:t>
      </w:r>
      <w:r w:rsidR="009A16AA">
        <w:rPr>
          <w:rFonts w:ascii="Times New Roman" w:eastAsia="Times New Roman" w:hAnsi="Times New Roman" w:cs="Times New Roman"/>
          <w:color w:val="222222"/>
          <w:lang w:eastAsia="es-BO"/>
        </w:rPr>
        <w:t xml:space="preserve"> la extrema inundación de sus tierras</w:t>
      </w:r>
      <w:r w:rsidRPr="009A16AA">
        <w:rPr>
          <w:rFonts w:ascii="Times New Roman" w:eastAsia="Times New Roman" w:hAnsi="Times New Roman" w:cs="Times New Roman"/>
          <w:color w:val="222222"/>
          <w:lang w:eastAsia="es-BO"/>
        </w:rPr>
        <w:t xml:space="preserve"> </w:t>
      </w:r>
      <w:r w:rsidR="009A16AA">
        <w:rPr>
          <w:rFonts w:ascii="Times New Roman" w:eastAsia="Times New Roman" w:hAnsi="Times New Roman" w:cs="Times New Roman"/>
          <w:color w:val="222222"/>
          <w:lang w:eastAsia="es-BO"/>
        </w:rPr>
        <w:t>a consecuencia de</w:t>
      </w:r>
      <w:r w:rsidRPr="009A16AA">
        <w:rPr>
          <w:rFonts w:ascii="Times New Roman" w:eastAsia="Times New Roman" w:hAnsi="Times New Roman" w:cs="Times New Roman"/>
          <w:color w:val="222222"/>
          <w:lang w:eastAsia="es-BO"/>
        </w:rPr>
        <w:t xml:space="preserve"> los efectos del cambio climático, los desastres naturales </w:t>
      </w:r>
      <w:r w:rsidR="000416D1" w:rsidRPr="009A16AA">
        <w:rPr>
          <w:rFonts w:ascii="Times New Roman" w:eastAsia="Times New Roman" w:hAnsi="Times New Roman" w:cs="Times New Roman"/>
          <w:color w:val="222222"/>
          <w:lang w:eastAsia="es-BO"/>
        </w:rPr>
        <w:t xml:space="preserve">“las constantes lluvias” inundan y dificultan que las familias puedan obtener cosecha de sus parcelas. </w:t>
      </w:r>
    </w:p>
    <w:p w:rsidR="009A16AA" w:rsidRPr="009A16AA" w:rsidRDefault="009A16AA" w:rsidP="009A16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es-BO"/>
        </w:rPr>
      </w:pPr>
      <w:r>
        <w:rPr>
          <w:rFonts w:ascii="Times New Roman" w:eastAsia="Times New Roman" w:hAnsi="Times New Roman" w:cs="Times New Roman"/>
          <w:color w:val="222222"/>
          <w:lang w:eastAsia="es-BO"/>
        </w:rPr>
        <w:t xml:space="preserve">Todo esto provoca consecuencias en la economía de las familias, donde la población tiene el </w:t>
      </w:r>
      <w:r w:rsidRPr="009A16AA">
        <w:rPr>
          <w:rFonts w:ascii="Times New Roman" w:eastAsia="Times New Roman" w:hAnsi="Times New Roman" w:cs="Times New Roman"/>
          <w:color w:val="222222"/>
          <w:lang w:eastAsia="es-BO"/>
        </w:rPr>
        <w:t xml:space="preserve">81,5% de Necesidades Básicas Insatisfechas </w:t>
      </w:r>
      <w:r>
        <w:rPr>
          <w:rFonts w:ascii="Times New Roman" w:eastAsia="Times New Roman" w:hAnsi="Times New Roman" w:cs="Times New Roman"/>
          <w:color w:val="222222"/>
          <w:lang w:eastAsia="es-BO"/>
        </w:rPr>
        <w:t xml:space="preserve">y </w:t>
      </w:r>
      <w:r w:rsidR="001F446E">
        <w:rPr>
          <w:rFonts w:ascii="Times New Roman" w:eastAsia="Times New Roman" w:hAnsi="Times New Roman" w:cs="Times New Roman"/>
          <w:color w:val="222222"/>
          <w:lang w:eastAsia="es-BO"/>
        </w:rPr>
        <w:t>una</w:t>
      </w:r>
      <w:r>
        <w:rPr>
          <w:rFonts w:ascii="Times New Roman" w:eastAsia="Times New Roman" w:hAnsi="Times New Roman" w:cs="Times New Roman"/>
          <w:color w:val="222222"/>
          <w:lang w:eastAsia="es-BO"/>
        </w:rPr>
        <w:t xml:space="preserve"> alta migración de familias y jóvenes a Chile. </w:t>
      </w:r>
    </w:p>
    <w:p w:rsidR="00F0571C" w:rsidRDefault="00F0571C" w:rsidP="0050259B">
      <w:pPr>
        <w:spacing w:after="0" w:line="240" w:lineRule="auto"/>
        <w:ind w:left="15"/>
        <w:jc w:val="both"/>
        <w:rPr>
          <w:rFonts w:ascii="Times New Roman" w:eastAsia="Times New Roman" w:hAnsi="Times New Roman" w:cs="Times New Roman"/>
          <w:b/>
          <w:color w:val="222222"/>
          <w:lang w:eastAsia="es-BO"/>
        </w:rPr>
      </w:pPr>
    </w:p>
    <w:p w:rsidR="0050259B" w:rsidRPr="0050259B" w:rsidRDefault="0050259B" w:rsidP="0050259B">
      <w:pPr>
        <w:spacing w:after="0" w:line="240" w:lineRule="auto"/>
        <w:ind w:left="15"/>
        <w:jc w:val="both"/>
        <w:rPr>
          <w:rFonts w:ascii="Times New Roman" w:eastAsia="Times New Roman" w:hAnsi="Times New Roman" w:cs="Times New Roman"/>
          <w:color w:val="222222"/>
          <w:lang w:eastAsia="es-BO"/>
        </w:rPr>
      </w:pPr>
      <w:r w:rsidRPr="0050259B">
        <w:rPr>
          <w:rFonts w:ascii="Times New Roman" w:eastAsia="Times New Roman" w:hAnsi="Times New Roman" w:cs="Times New Roman"/>
          <w:b/>
          <w:color w:val="222222"/>
          <w:lang w:eastAsia="es-BO"/>
        </w:rPr>
        <w:t>Afectados</w:t>
      </w:r>
      <w:r w:rsidRPr="0050259B">
        <w:rPr>
          <w:rFonts w:ascii="Times New Roman" w:eastAsia="Times New Roman" w:hAnsi="Times New Roman" w:cs="Times New Roman"/>
          <w:color w:val="222222"/>
          <w:lang w:eastAsia="es-BO"/>
        </w:rPr>
        <w:t xml:space="preserve">: </w:t>
      </w:r>
      <w:r w:rsidR="0090571B">
        <w:rPr>
          <w:rFonts w:ascii="Times New Roman" w:eastAsia="Times New Roman" w:hAnsi="Times New Roman" w:cs="Times New Roman"/>
          <w:color w:val="222222"/>
          <w:lang w:eastAsia="es-BO"/>
        </w:rPr>
        <w:t>h</w:t>
      </w:r>
      <w:r>
        <w:rPr>
          <w:rFonts w:ascii="Times New Roman" w:eastAsia="Times New Roman" w:hAnsi="Times New Roman" w:cs="Times New Roman"/>
          <w:color w:val="222222"/>
          <w:lang w:eastAsia="es-BO"/>
        </w:rPr>
        <w:t xml:space="preserve">ombres, mujeres, jóvenes y niños </w:t>
      </w:r>
      <w:r w:rsidR="0090571B">
        <w:rPr>
          <w:rFonts w:ascii="Times New Roman" w:eastAsia="Times New Roman" w:hAnsi="Times New Roman" w:cs="Times New Roman"/>
          <w:color w:val="222222"/>
          <w:lang w:eastAsia="es-BO"/>
        </w:rPr>
        <w:t xml:space="preserve">que integran las </w:t>
      </w:r>
      <w:r w:rsidR="0090571B" w:rsidRPr="0050259B">
        <w:rPr>
          <w:rFonts w:ascii="Times New Roman" w:eastAsia="Times New Roman" w:hAnsi="Times New Roman" w:cs="Times New Roman"/>
          <w:color w:val="222222"/>
          <w:lang w:eastAsia="es-BO"/>
        </w:rPr>
        <w:t>familias indígenas</w:t>
      </w:r>
      <w:r w:rsidR="0090571B">
        <w:rPr>
          <w:rFonts w:ascii="Times New Roman" w:eastAsia="Times New Roman" w:hAnsi="Times New Roman" w:cs="Times New Roman"/>
          <w:color w:val="222222"/>
          <w:lang w:eastAsia="es-BO"/>
        </w:rPr>
        <w:t xml:space="preserve"> </w:t>
      </w:r>
      <w:r w:rsidR="0090571B">
        <w:rPr>
          <w:rFonts w:ascii="Times New Roman" w:eastAsia="Times New Roman" w:hAnsi="Times New Roman" w:cs="Times New Roman"/>
          <w:color w:val="222222"/>
          <w:lang w:eastAsia="es-BO"/>
        </w:rPr>
        <w:t>de la AIOC Uru Chipaya.</w:t>
      </w:r>
    </w:p>
    <w:p w:rsidR="00F0571C" w:rsidRDefault="00F0571C" w:rsidP="0050259B">
      <w:pPr>
        <w:spacing w:after="0" w:line="240" w:lineRule="auto"/>
        <w:ind w:left="15"/>
        <w:jc w:val="both"/>
        <w:rPr>
          <w:rFonts w:ascii="Times New Roman" w:eastAsia="Times New Roman" w:hAnsi="Times New Roman" w:cs="Times New Roman"/>
          <w:b/>
          <w:color w:val="222222"/>
          <w:lang w:eastAsia="es-BO"/>
        </w:rPr>
      </w:pPr>
    </w:p>
    <w:p w:rsidR="0050259B" w:rsidRPr="0050259B" w:rsidRDefault="0050259B" w:rsidP="0050259B">
      <w:pPr>
        <w:spacing w:after="0" w:line="240" w:lineRule="auto"/>
        <w:ind w:left="15"/>
        <w:jc w:val="both"/>
        <w:rPr>
          <w:rFonts w:ascii="Times New Roman" w:eastAsia="Times New Roman" w:hAnsi="Times New Roman" w:cs="Times New Roman"/>
          <w:color w:val="222222"/>
          <w:lang w:eastAsia="es-BO"/>
        </w:rPr>
      </w:pPr>
      <w:r w:rsidRPr="0050259B">
        <w:rPr>
          <w:rFonts w:ascii="Times New Roman" w:eastAsia="Times New Roman" w:hAnsi="Times New Roman" w:cs="Times New Roman"/>
          <w:b/>
          <w:color w:val="222222"/>
          <w:lang w:eastAsia="es-BO"/>
        </w:rPr>
        <w:t>Principales causas</w:t>
      </w:r>
      <w:r w:rsidRPr="0050259B">
        <w:rPr>
          <w:rFonts w:ascii="Times New Roman" w:eastAsia="Times New Roman" w:hAnsi="Times New Roman" w:cs="Times New Roman"/>
          <w:color w:val="222222"/>
          <w:lang w:eastAsia="es-BO"/>
        </w:rPr>
        <w:t xml:space="preserve">: </w:t>
      </w:r>
      <w:r w:rsidR="0090571B">
        <w:rPr>
          <w:rFonts w:ascii="Times New Roman" w:eastAsia="Times New Roman" w:hAnsi="Times New Roman" w:cs="Times New Roman"/>
          <w:color w:val="222222"/>
          <w:lang w:eastAsia="es-BO"/>
        </w:rPr>
        <w:t>producción agrícola y ganadera de subsistencia, efectos del cambio climático, migración temporal y definitiva</w:t>
      </w:r>
      <w:r w:rsidRPr="0050259B">
        <w:rPr>
          <w:rFonts w:ascii="Times New Roman" w:eastAsia="Times New Roman" w:hAnsi="Times New Roman" w:cs="Times New Roman"/>
          <w:color w:val="222222"/>
          <w:lang w:eastAsia="es-BO"/>
        </w:rPr>
        <w:t>.</w:t>
      </w:r>
    </w:p>
    <w:p w:rsidR="00F0571C" w:rsidRDefault="00F0571C" w:rsidP="0050259B">
      <w:pPr>
        <w:spacing w:after="0" w:line="240" w:lineRule="auto"/>
        <w:ind w:left="15"/>
        <w:jc w:val="both"/>
        <w:rPr>
          <w:rFonts w:ascii="Times New Roman" w:eastAsia="Times New Roman" w:hAnsi="Times New Roman" w:cs="Times New Roman"/>
          <w:b/>
          <w:color w:val="222222"/>
          <w:lang w:eastAsia="es-BO"/>
        </w:rPr>
      </w:pPr>
    </w:p>
    <w:p w:rsidR="00A47968" w:rsidRDefault="0050259B" w:rsidP="0050259B">
      <w:pPr>
        <w:spacing w:after="0" w:line="240" w:lineRule="auto"/>
        <w:ind w:left="15"/>
        <w:jc w:val="both"/>
        <w:rPr>
          <w:rFonts w:ascii="Times New Roman" w:eastAsia="Times New Roman" w:hAnsi="Times New Roman" w:cs="Times New Roman"/>
          <w:color w:val="222222"/>
          <w:lang w:eastAsia="es-BO"/>
        </w:rPr>
      </w:pPr>
      <w:r w:rsidRPr="0050259B">
        <w:rPr>
          <w:rFonts w:ascii="Times New Roman" w:eastAsia="Times New Roman" w:hAnsi="Times New Roman" w:cs="Times New Roman"/>
          <w:b/>
          <w:color w:val="222222"/>
          <w:lang w:eastAsia="es-BO"/>
        </w:rPr>
        <w:t>Situación a cambiar</w:t>
      </w:r>
      <w:r w:rsidRPr="0050259B">
        <w:rPr>
          <w:rFonts w:ascii="Times New Roman" w:eastAsia="Times New Roman" w:hAnsi="Times New Roman" w:cs="Times New Roman"/>
          <w:color w:val="222222"/>
          <w:lang w:eastAsia="es-BO"/>
        </w:rPr>
        <w:t xml:space="preserve">: el modelo de producción de </w:t>
      </w:r>
      <w:r w:rsidR="0090571B">
        <w:rPr>
          <w:rFonts w:ascii="Times New Roman" w:eastAsia="Times New Roman" w:hAnsi="Times New Roman" w:cs="Times New Roman"/>
          <w:color w:val="222222"/>
          <w:lang w:eastAsia="es-BO"/>
        </w:rPr>
        <w:t xml:space="preserve">subsistencia de las familias indígenas, deben ser garantizadas y fortalecidas, con </w:t>
      </w:r>
      <w:r w:rsidR="007B1224">
        <w:rPr>
          <w:rFonts w:ascii="Times New Roman" w:eastAsia="Times New Roman" w:hAnsi="Times New Roman" w:cs="Times New Roman"/>
          <w:color w:val="222222"/>
          <w:lang w:eastAsia="es-BO"/>
        </w:rPr>
        <w:t>aplicación</w:t>
      </w:r>
      <w:r w:rsidR="0090571B">
        <w:rPr>
          <w:rFonts w:ascii="Times New Roman" w:eastAsia="Times New Roman" w:hAnsi="Times New Roman" w:cs="Times New Roman"/>
          <w:color w:val="222222"/>
          <w:lang w:eastAsia="es-BO"/>
        </w:rPr>
        <w:t xml:space="preserve"> de nuevas tecnologías amigables con el medio </w:t>
      </w:r>
      <w:r w:rsidR="0090571B">
        <w:rPr>
          <w:rFonts w:ascii="Times New Roman" w:eastAsia="Times New Roman" w:hAnsi="Times New Roman" w:cs="Times New Roman"/>
          <w:color w:val="222222"/>
          <w:lang w:eastAsia="es-BO"/>
        </w:rPr>
        <w:lastRenderedPageBreak/>
        <w:t>ambiente</w:t>
      </w:r>
      <w:r w:rsidR="00A47968">
        <w:rPr>
          <w:rFonts w:ascii="Times New Roman" w:eastAsia="Times New Roman" w:hAnsi="Times New Roman" w:cs="Times New Roman"/>
          <w:color w:val="222222"/>
          <w:lang w:eastAsia="es-BO"/>
        </w:rPr>
        <w:t>,</w:t>
      </w:r>
      <w:r w:rsidR="0090571B">
        <w:rPr>
          <w:rFonts w:ascii="Times New Roman" w:eastAsia="Times New Roman" w:hAnsi="Times New Roman" w:cs="Times New Roman"/>
          <w:color w:val="222222"/>
          <w:lang w:eastAsia="es-BO"/>
        </w:rPr>
        <w:t xml:space="preserve"> fusionadas a </w:t>
      </w:r>
      <w:r w:rsidR="007B1224">
        <w:rPr>
          <w:rFonts w:ascii="Times New Roman" w:eastAsia="Times New Roman" w:hAnsi="Times New Roman" w:cs="Times New Roman"/>
          <w:color w:val="222222"/>
          <w:lang w:eastAsia="es-BO"/>
        </w:rPr>
        <w:t>prácticas</w:t>
      </w:r>
      <w:r w:rsidR="0090571B">
        <w:rPr>
          <w:rFonts w:ascii="Times New Roman" w:eastAsia="Times New Roman" w:hAnsi="Times New Roman" w:cs="Times New Roman"/>
          <w:color w:val="222222"/>
          <w:lang w:eastAsia="es-BO"/>
        </w:rPr>
        <w:t xml:space="preserve"> culturales</w:t>
      </w:r>
      <w:r w:rsidR="007B1224">
        <w:rPr>
          <w:rFonts w:ascii="Times New Roman" w:eastAsia="Times New Roman" w:hAnsi="Times New Roman" w:cs="Times New Roman"/>
          <w:color w:val="222222"/>
          <w:lang w:eastAsia="es-BO"/>
        </w:rPr>
        <w:t>, que ayuden a desarrollar acciones preventivas al cambio climático</w:t>
      </w:r>
      <w:r w:rsidR="00B928C8">
        <w:rPr>
          <w:rFonts w:ascii="Times New Roman" w:eastAsia="Times New Roman" w:hAnsi="Times New Roman" w:cs="Times New Roman"/>
          <w:color w:val="222222"/>
          <w:lang w:eastAsia="es-BO"/>
        </w:rPr>
        <w:t xml:space="preserve">. </w:t>
      </w:r>
    </w:p>
    <w:p w:rsidR="0050259B" w:rsidRDefault="00891FD1" w:rsidP="00A47968">
      <w:pPr>
        <w:spacing w:after="0" w:line="240" w:lineRule="auto"/>
        <w:ind w:left="15"/>
        <w:jc w:val="both"/>
        <w:rPr>
          <w:rFonts w:ascii="Times New Roman" w:eastAsia="Times New Roman" w:hAnsi="Times New Roman" w:cs="Times New Roman"/>
          <w:color w:val="222222"/>
          <w:lang w:eastAsia="es-BO"/>
        </w:rPr>
      </w:pPr>
      <w:r>
        <w:rPr>
          <w:rFonts w:ascii="Times New Roman" w:eastAsia="Times New Roman" w:hAnsi="Times New Roman" w:cs="Times New Roman"/>
          <w:color w:val="222222"/>
          <w:lang w:eastAsia="es-BO"/>
        </w:rPr>
        <w:t>También</w:t>
      </w:r>
      <w:r w:rsidR="00B928C8">
        <w:rPr>
          <w:rFonts w:ascii="Times New Roman" w:eastAsia="Times New Roman" w:hAnsi="Times New Roman" w:cs="Times New Roman"/>
          <w:color w:val="222222"/>
          <w:lang w:eastAsia="es-BO"/>
        </w:rPr>
        <w:t xml:space="preserve"> </w:t>
      </w:r>
      <w:r w:rsidR="00A47968">
        <w:rPr>
          <w:rFonts w:ascii="Times New Roman" w:eastAsia="Times New Roman" w:hAnsi="Times New Roman" w:cs="Times New Roman"/>
          <w:color w:val="222222"/>
          <w:lang w:eastAsia="es-BO"/>
        </w:rPr>
        <w:t xml:space="preserve">desarrollar acciones en otros rubros que fortalezca la economía de las familias como el turismo, empresas comunitarias, etc., y que también </w:t>
      </w:r>
      <w:r w:rsidR="0090571B">
        <w:rPr>
          <w:rFonts w:ascii="Times New Roman" w:eastAsia="Times New Roman" w:hAnsi="Times New Roman" w:cs="Times New Roman"/>
          <w:color w:val="222222"/>
          <w:lang w:eastAsia="es-BO"/>
        </w:rPr>
        <w:t xml:space="preserve">disminuya la migración </w:t>
      </w:r>
      <w:r w:rsidR="00A47968">
        <w:rPr>
          <w:rFonts w:ascii="Times New Roman" w:eastAsia="Times New Roman" w:hAnsi="Times New Roman" w:cs="Times New Roman"/>
          <w:color w:val="222222"/>
          <w:lang w:eastAsia="es-BO"/>
        </w:rPr>
        <w:t>al exterior</w:t>
      </w:r>
      <w:r w:rsidR="0090571B">
        <w:rPr>
          <w:rFonts w:ascii="Times New Roman" w:eastAsia="Times New Roman" w:hAnsi="Times New Roman" w:cs="Times New Roman"/>
          <w:color w:val="222222"/>
          <w:lang w:eastAsia="es-BO"/>
        </w:rPr>
        <w:t>.</w:t>
      </w:r>
    </w:p>
    <w:p w:rsidR="00A47968" w:rsidRPr="0050259B" w:rsidRDefault="00A47968" w:rsidP="00A47968">
      <w:pPr>
        <w:spacing w:after="0" w:line="240" w:lineRule="auto"/>
        <w:ind w:left="15"/>
        <w:jc w:val="both"/>
        <w:rPr>
          <w:rFonts w:ascii="Times New Roman" w:eastAsia="Times New Roman" w:hAnsi="Times New Roman" w:cs="Times New Roman"/>
          <w:color w:val="222222"/>
          <w:lang w:eastAsia="es-BO"/>
        </w:rPr>
      </w:pPr>
    </w:p>
    <w:p w:rsidR="0050259B" w:rsidRDefault="0050259B" w:rsidP="0050259B">
      <w:pPr>
        <w:spacing w:after="0" w:line="240" w:lineRule="auto"/>
        <w:ind w:left="15"/>
        <w:jc w:val="both"/>
        <w:rPr>
          <w:rFonts w:ascii="Times New Roman" w:eastAsia="Times New Roman" w:hAnsi="Times New Roman" w:cs="Times New Roman"/>
          <w:color w:val="222222"/>
          <w:lang w:eastAsia="es-BO"/>
        </w:rPr>
      </w:pPr>
      <w:r w:rsidRPr="00324BDD">
        <w:rPr>
          <w:rFonts w:ascii="Times New Roman" w:eastAsia="Times New Roman" w:hAnsi="Times New Roman" w:cs="Times New Roman"/>
          <w:b/>
          <w:color w:val="222222"/>
          <w:lang w:eastAsia="es-BO"/>
        </w:rPr>
        <w:t>Tema</w:t>
      </w:r>
      <w:r>
        <w:rPr>
          <w:rFonts w:ascii="Times New Roman" w:eastAsia="Times New Roman" w:hAnsi="Times New Roman" w:cs="Times New Roman"/>
          <w:color w:val="222222"/>
          <w:lang w:eastAsia="es-BO"/>
        </w:rPr>
        <w:t xml:space="preserve">: </w:t>
      </w:r>
      <w:r w:rsidR="00A47968">
        <w:rPr>
          <w:rFonts w:ascii="Times New Roman" w:eastAsia="Times New Roman" w:hAnsi="Times New Roman" w:cs="Times New Roman"/>
          <w:color w:val="222222"/>
          <w:lang w:eastAsia="es-BO"/>
        </w:rPr>
        <w:t xml:space="preserve">Fortalecimiento de la </w:t>
      </w:r>
      <w:r>
        <w:rPr>
          <w:rFonts w:ascii="Times New Roman" w:eastAsia="Times New Roman" w:hAnsi="Times New Roman" w:cs="Times New Roman"/>
          <w:color w:val="222222"/>
          <w:lang w:eastAsia="es-BO"/>
        </w:rPr>
        <w:t xml:space="preserve">Economía y soberanía alimentaria de la AIOC </w:t>
      </w:r>
      <w:r w:rsidRPr="009330E7">
        <w:rPr>
          <w:rFonts w:ascii="Times New Roman" w:eastAsia="Times New Roman" w:hAnsi="Times New Roman" w:cs="Times New Roman"/>
          <w:color w:val="222222"/>
          <w:lang w:eastAsia="es-BO"/>
        </w:rPr>
        <w:t>Uru Chipaya</w:t>
      </w:r>
      <w:r>
        <w:rPr>
          <w:rFonts w:ascii="Times New Roman" w:eastAsia="Times New Roman" w:hAnsi="Times New Roman" w:cs="Times New Roman"/>
          <w:color w:val="222222"/>
          <w:lang w:eastAsia="es-BO"/>
        </w:rPr>
        <w:t>.</w:t>
      </w:r>
    </w:p>
    <w:p w:rsidR="004B4448" w:rsidRDefault="004B4448" w:rsidP="0011187C">
      <w:pPr>
        <w:pStyle w:val="NormalWeb"/>
        <w:spacing w:before="0" w:beforeAutospacing="0" w:after="0" w:afterAutospacing="0"/>
        <w:jc w:val="both"/>
        <w:rPr>
          <w:b/>
          <w:color w:val="222222"/>
          <w:sz w:val="22"/>
          <w:szCs w:val="22"/>
        </w:rPr>
      </w:pPr>
    </w:p>
    <w:p w:rsidR="00BC0187" w:rsidRDefault="00F0571C" w:rsidP="00237879">
      <w:pPr>
        <w:pStyle w:val="NormalWeb"/>
        <w:spacing w:before="0" w:beforeAutospacing="0" w:after="150" w:afterAutospacing="0"/>
        <w:jc w:val="both"/>
        <w:rPr>
          <w:b/>
          <w:color w:val="222222"/>
          <w:sz w:val="22"/>
          <w:szCs w:val="22"/>
        </w:rPr>
      </w:pPr>
      <w:r>
        <w:rPr>
          <w:b/>
          <w:color w:val="222222"/>
          <w:sz w:val="22"/>
          <w:szCs w:val="22"/>
        </w:rPr>
        <w:t>Desarrollo:</w:t>
      </w:r>
    </w:p>
    <w:p w:rsidR="006E1CC5" w:rsidRDefault="006E1CC5" w:rsidP="005B721F">
      <w:pPr>
        <w:pStyle w:val="NormalWeb"/>
        <w:numPr>
          <w:ilvl w:val="0"/>
          <w:numId w:val="4"/>
        </w:numPr>
        <w:spacing w:before="0" w:beforeAutospacing="0" w:after="150" w:afterAutospacing="0"/>
        <w:ind w:left="426" w:hanging="426"/>
        <w:jc w:val="both"/>
        <w:rPr>
          <w:b/>
          <w:color w:val="222222"/>
          <w:sz w:val="22"/>
          <w:szCs w:val="22"/>
        </w:rPr>
      </w:pPr>
      <w:r>
        <w:rPr>
          <w:b/>
          <w:color w:val="222222"/>
          <w:sz w:val="22"/>
          <w:szCs w:val="22"/>
        </w:rPr>
        <w:t>Gara</w:t>
      </w:r>
      <w:r w:rsidR="00774591">
        <w:rPr>
          <w:b/>
          <w:color w:val="222222"/>
          <w:sz w:val="22"/>
          <w:szCs w:val="22"/>
        </w:rPr>
        <w:t>ntizar la seguridad alimentaria</w:t>
      </w:r>
    </w:p>
    <w:p w:rsidR="008B68E6" w:rsidRDefault="007741D3" w:rsidP="008B68E6">
      <w:pPr>
        <w:pStyle w:val="NormalWeb"/>
        <w:spacing w:before="0" w:beforeAutospacing="0" w:after="150" w:afterAutospacing="0"/>
        <w:jc w:val="both"/>
        <w:rPr>
          <w:color w:val="222222"/>
          <w:sz w:val="22"/>
          <w:szCs w:val="22"/>
        </w:rPr>
      </w:pPr>
      <w:r w:rsidRPr="007741D3">
        <w:rPr>
          <w:color w:val="222222"/>
          <w:sz w:val="22"/>
          <w:szCs w:val="22"/>
        </w:rPr>
        <w:t xml:space="preserve">La </w:t>
      </w:r>
      <w:r>
        <w:rPr>
          <w:color w:val="222222"/>
          <w:sz w:val="22"/>
          <w:szCs w:val="22"/>
        </w:rPr>
        <w:t>Constitución Política del Estado en el artículo 16, parágrafo I, establece que toda persona tienen derecho al agua y a la alimentación, parágrafo I. señala que el Estado tiene la obligación de garantizar la seguridad alimentaria, a través de una alimentación sana, adecuada y suficiente para toda la población</w:t>
      </w:r>
      <w:r w:rsidR="00307D0D">
        <w:rPr>
          <w:color w:val="222222"/>
          <w:sz w:val="22"/>
          <w:szCs w:val="22"/>
        </w:rPr>
        <w:t>.</w:t>
      </w:r>
      <w:r w:rsidR="008B68E6">
        <w:rPr>
          <w:color w:val="222222"/>
          <w:sz w:val="22"/>
          <w:szCs w:val="22"/>
        </w:rPr>
        <w:t xml:space="preserve"> </w:t>
      </w:r>
    </w:p>
    <w:p w:rsidR="00F0571C" w:rsidRPr="008B68E6" w:rsidRDefault="008B68E6" w:rsidP="008B68E6">
      <w:pPr>
        <w:pStyle w:val="NormalWeb"/>
        <w:spacing w:before="0" w:beforeAutospacing="0" w:after="150" w:afterAutospacing="0"/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R</w:t>
      </w:r>
      <w:r w:rsidR="00F0571C" w:rsidRPr="008B68E6">
        <w:rPr>
          <w:color w:val="222222"/>
          <w:sz w:val="22"/>
          <w:szCs w:val="22"/>
        </w:rPr>
        <w:t>ealizar acciones de desarrollo económico</w:t>
      </w:r>
      <w:r w:rsidRPr="008B68E6">
        <w:rPr>
          <w:color w:val="222222"/>
          <w:sz w:val="22"/>
          <w:szCs w:val="22"/>
        </w:rPr>
        <w:t xml:space="preserve"> productivo</w:t>
      </w:r>
      <w:r w:rsidR="00F0571C" w:rsidRPr="008B68E6">
        <w:rPr>
          <w:color w:val="222222"/>
          <w:sz w:val="22"/>
          <w:szCs w:val="22"/>
        </w:rPr>
        <w:t xml:space="preserve"> en base a actividades que realizan en sus territorios, insertando innovadoras prácticas que se relacionen con su cultura y genere garantías sobre la seguridad alimentaria</w:t>
      </w:r>
      <w:r w:rsidRPr="008B68E6">
        <w:rPr>
          <w:color w:val="222222"/>
          <w:sz w:val="22"/>
          <w:szCs w:val="22"/>
        </w:rPr>
        <w:t xml:space="preserve"> </w:t>
      </w:r>
      <w:r w:rsidRPr="008B68E6">
        <w:rPr>
          <w:color w:val="222222"/>
          <w:sz w:val="22"/>
          <w:szCs w:val="22"/>
        </w:rPr>
        <w:t>y resilientes a los efectos de cambio climático.</w:t>
      </w:r>
    </w:p>
    <w:p w:rsidR="00307D0D" w:rsidRPr="008B68E6" w:rsidRDefault="00F0571C" w:rsidP="00307D0D">
      <w:pPr>
        <w:pStyle w:val="NormalWeb"/>
        <w:spacing w:before="0" w:beforeAutospacing="0" w:after="150" w:afterAutospacing="0"/>
        <w:jc w:val="both"/>
        <w:rPr>
          <w:color w:val="222222"/>
          <w:sz w:val="22"/>
          <w:szCs w:val="22"/>
        </w:rPr>
      </w:pPr>
      <w:r w:rsidRPr="008B68E6">
        <w:rPr>
          <w:color w:val="222222"/>
          <w:sz w:val="22"/>
          <w:szCs w:val="22"/>
        </w:rPr>
        <w:t xml:space="preserve">Plantear nuevas estrategias de </w:t>
      </w:r>
      <w:r w:rsidR="008B68E6" w:rsidRPr="008B68E6">
        <w:rPr>
          <w:color w:val="222222"/>
          <w:sz w:val="22"/>
          <w:szCs w:val="22"/>
        </w:rPr>
        <w:t>dotación</w:t>
      </w:r>
      <w:r w:rsidR="007D3CE1" w:rsidRPr="008B68E6">
        <w:rPr>
          <w:color w:val="222222"/>
          <w:sz w:val="22"/>
          <w:szCs w:val="22"/>
        </w:rPr>
        <w:t xml:space="preserve"> de tierras </w:t>
      </w:r>
      <w:r w:rsidR="008B68E6">
        <w:rPr>
          <w:color w:val="222222"/>
          <w:sz w:val="22"/>
          <w:szCs w:val="22"/>
        </w:rPr>
        <w:t>al Estado Central u otras posibilidades como la compra</w:t>
      </w:r>
      <w:r w:rsidR="00307D0D" w:rsidRPr="008B68E6">
        <w:rPr>
          <w:color w:val="222222"/>
          <w:sz w:val="22"/>
          <w:szCs w:val="22"/>
        </w:rPr>
        <w:t xml:space="preserve">. </w:t>
      </w:r>
    </w:p>
    <w:p w:rsidR="006E1CC5" w:rsidRDefault="006E1CC5" w:rsidP="005B721F">
      <w:pPr>
        <w:pStyle w:val="NormalWeb"/>
        <w:numPr>
          <w:ilvl w:val="0"/>
          <w:numId w:val="4"/>
        </w:numPr>
        <w:spacing w:before="0" w:beforeAutospacing="0" w:after="150" w:afterAutospacing="0"/>
        <w:ind w:left="426" w:hanging="426"/>
        <w:jc w:val="both"/>
        <w:rPr>
          <w:b/>
          <w:color w:val="222222"/>
          <w:sz w:val="22"/>
          <w:szCs w:val="22"/>
        </w:rPr>
      </w:pPr>
      <w:r>
        <w:rPr>
          <w:b/>
          <w:color w:val="222222"/>
          <w:sz w:val="22"/>
          <w:szCs w:val="22"/>
        </w:rPr>
        <w:t xml:space="preserve">Generar fuentes de empleo </w:t>
      </w:r>
    </w:p>
    <w:p w:rsidR="00C943CE" w:rsidRPr="00307D0D" w:rsidRDefault="00C943CE" w:rsidP="00C943CE">
      <w:pPr>
        <w:pStyle w:val="NormalWeb"/>
        <w:spacing w:before="0" w:beforeAutospacing="0" w:after="150" w:afterAutospacing="0"/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Promover nuevas iniciativas </w:t>
      </w:r>
      <w:r>
        <w:rPr>
          <w:color w:val="222222"/>
          <w:sz w:val="22"/>
          <w:szCs w:val="22"/>
        </w:rPr>
        <w:t xml:space="preserve">productivas </w:t>
      </w:r>
      <w:r>
        <w:rPr>
          <w:color w:val="222222"/>
          <w:sz w:val="22"/>
          <w:szCs w:val="22"/>
        </w:rPr>
        <w:t>que generen</w:t>
      </w:r>
      <w:r>
        <w:rPr>
          <w:color w:val="222222"/>
          <w:sz w:val="22"/>
          <w:szCs w:val="22"/>
        </w:rPr>
        <w:t xml:space="preserve"> empleo, </w:t>
      </w:r>
      <w:r>
        <w:rPr>
          <w:color w:val="222222"/>
          <w:sz w:val="22"/>
          <w:szCs w:val="22"/>
        </w:rPr>
        <w:t xml:space="preserve">ingresos económicos </w:t>
      </w:r>
      <w:r>
        <w:rPr>
          <w:color w:val="222222"/>
          <w:sz w:val="22"/>
          <w:szCs w:val="22"/>
        </w:rPr>
        <w:t xml:space="preserve">fortaleciendo </w:t>
      </w:r>
      <w:r>
        <w:rPr>
          <w:color w:val="222222"/>
          <w:sz w:val="22"/>
          <w:szCs w:val="22"/>
        </w:rPr>
        <w:t xml:space="preserve">otros rubros como </w:t>
      </w:r>
      <w:r>
        <w:rPr>
          <w:color w:val="222222"/>
          <w:sz w:val="22"/>
          <w:szCs w:val="22"/>
        </w:rPr>
        <w:t xml:space="preserve">las empresas comunitarias puede ser en </w:t>
      </w:r>
      <w:r>
        <w:rPr>
          <w:color w:val="222222"/>
          <w:sz w:val="22"/>
          <w:szCs w:val="22"/>
        </w:rPr>
        <w:t>tejidos, artesanías, turismo</w:t>
      </w:r>
      <w:r>
        <w:rPr>
          <w:color w:val="222222"/>
          <w:sz w:val="22"/>
          <w:szCs w:val="22"/>
        </w:rPr>
        <w:t xml:space="preserve">, etc., para que las familias y sobre todo la juventud </w:t>
      </w:r>
      <w:r>
        <w:rPr>
          <w:color w:val="222222"/>
          <w:sz w:val="22"/>
          <w:szCs w:val="22"/>
        </w:rPr>
        <w:t>no sea vean obligado a salir de sus lugar de origen hasta el vecino país.</w:t>
      </w:r>
    </w:p>
    <w:p w:rsidR="00FF42EF" w:rsidRDefault="001764C6" w:rsidP="00FF42EF">
      <w:pPr>
        <w:pStyle w:val="NormalWeb"/>
        <w:numPr>
          <w:ilvl w:val="0"/>
          <w:numId w:val="4"/>
        </w:numPr>
        <w:spacing w:before="0" w:beforeAutospacing="0" w:after="150" w:afterAutospacing="0"/>
        <w:ind w:left="426" w:hanging="426"/>
        <w:jc w:val="both"/>
        <w:rPr>
          <w:b/>
          <w:color w:val="222222"/>
          <w:sz w:val="22"/>
          <w:szCs w:val="22"/>
        </w:rPr>
      </w:pPr>
      <w:r>
        <w:rPr>
          <w:b/>
          <w:color w:val="222222"/>
          <w:sz w:val="22"/>
          <w:szCs w:val="22"/>
        </w:rPr>
        <w:t>Transformación y garantías de Mercado</w:t>
      </w:r>
    </w:p>
    <w:p w:rsidR="00FF42EF" w:rsidRPr="00FF42EF" w:rsidRDefault="001764C6" w:rsidP="00FF42EF">
      <w:pPr>
        <w:pStyle w:val="NormalWeb"/>
        <w:spacing w:before="0" w:beforeAutospacing="0" w:after="150" w:afterAutospacing="0"/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Generar modelos de transformación sobre las principales actividades ganaderas productivas, insertando tecnologías amigables al medio ambiente y que no altere sus costumbres pero que brinde nuevas técnicas de producción en</w:t>
      </w:r>
      <w:r w:rsidR="00FF42EF">
        <w:rPr>
          <w:color w:val="222222"/>
          <w:sz w:val="22"/>
          <w:szCs w:val="22"/>
        </w:rPr>
        <w:t xml:space="preserve"> mujeres, jóvenes</w:t>
      </w:r>
      <w:r>
        <w:rPr>
          <w:color w:val="222222"/>
          <w:sz w:val="22"/>
          <w:szCs w:val="22"/>
        </w:rPr>
        <w:t>; a través de sociedades comunitarias que garanticen el mercado de sus productos.</w:t>
      </w:r>
    </w:p>
    <w:p w:rsidR="006E1CC5" w:rsidRDefault="00165EB5" w:rsidP="005B721F">
      <w:pPr>
        <w:pStyle w:val="NormalWeb"/>
        <w:numPr>
          <w:ilvl w:val="0"/>
          <w:numId w:val="4"/>
        </w:numPr>
        <w:spacing w:before="0" w:beforeAutospacing="0" w:after="150" w:afterAutospacing="0"/>
        <w:ind w:left="426" w:hanging="426"/>
        <w:jc w:val="both"/>
        <w:rPr>
          <w:b/>
          <w:color w:val="222222"/>
          <w:sz w:val="22"/>
          <w:szCs w:val="22"/>
        </w:rPr>
      </w:pPr>
      <w:r>
        <w:rPr>
          <w:b/>
          <w:color w:val="222222"/>
          <w:sz w:val="22"/>
          <w:szCs w:val="22"/>
        </w:rPr>
        <w:t>Comunicación</w:t>
      </w:r>
    </w:p>
    <w:p w:rsidR="00DC03F6" w:rsidRDefault="001764C6" w:rsidP="00237879">
      <w:pPr>
        <w:pStyle w:val="NormalWeb"/>
        <w:spacing w:before="0" w:beforeAutospacing="0" w:after="150" w:afterAutospacing="0"/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Desarrollar estrategias de comunicación sobre rubros las principales practicas productivas, turísticas, culturales, que genere movimiento económico, fuentes de empleo, promoción de su cultura, costumbres.</w:t>
      </w:r>
    </w:p>
    <w:p w:rsidR="001F3B2B" w:rsidRPr="00D91221" w:rsidRDefault="001F3B2B" w:rsidP="00D91221">
      <w:pPr>
        <w:spacing w:after="0" w:line="240" w:lineRule="auto"/>
        <w:rPr>
          <w:b/>
        </w:rPr>
      </w:pPr>
      <w:bookmarkStart w:id="0" w:name="_GoBack"/>
      <w:bookmarkEnd w:id="0"/>
    </w:p>
    <w:p w:rsidR="001F3B2B" w:rsidRDefault="001F3B2B" w:rsidP="001F3B2B">
      <w:pPr>
        <w:pStyle w:val="Prrafodelista"/>
        <w:spacing w:after="0" w:line="240" w:lineRule="auto"/>
        <w:ind w:left="360"/>
        <w:rPr>
          <w:b/>
        </w:rPr>
      </w:pPr>
    </w:p>
    <w:p w:rsidR="001F3B2B" w:rsidRDefault="001F3B2B" w:rsidP="001F3B2B">
      <w:pPr>
        <w:pStyle w:val="Prrafodelista"/>
        <w:spacing w:after="0" w:line="240" w:lineRule="auto"/>
        <w:ind w:left="360"/>
        <w:rPr>
          <w:b/>
        </w:rPr>
      </w:pPr>
    </w:p>
    <w:p w:rsidR="001F3B2B" w:rsidRDefault="001F3B2B" w:rsidP="001F3B2B">
      <w:pPr>
        <w:pStyle w:val="Prrafodelista"/>
        <w:spacing w:after="0" w:line="240" w:lineRule="auto"/>
        <w:ind w:left="360"/>
        <w:rPr>
          <w:b/>
        </w:rPr>
      </w:pPr>
    </w:p>
    <w:p w:rsidR="001F3B2B" w:rsidRDefault="001F3B2B" w:rsidP="001F3B2B">
      <w:pPr>
        <w:pStyle w:val="NormalWeb"/>
        <w:spacing w:before="0" w:beforeAutospacing="0" w:after="150" w:afterAutospacing="0"/>
        <w:jc w:val="both"/>
        <w:rPr>
          <w:color w:val="222222"/>
          <w:sz w:val="22"/>
          <w:szCs w:val="22"/>
        </w:rPr>
      </w:pPr>
    </w:p>
    <w:p w:rsidR="006E1CC5" w:rsidRDefault="006E1CC5" w:rsidP="00237879">
      <w:pPr>
        <w:pStyle w:val="NormalWeb"/>
        <w:spacing w:before="0" w:beforeAutospacing="0" w:after="150" w:afterAutospacing="0"/>
        <w:jc w:val="both"/>
        <w:rPr>
          <w:color w:val="222222"/>
          <w:sz w:val="22"/>
          <w:szCs w:val="22"/>
        </w:rPr>
      </w:pPr>
    </w:p>
    <w:p w:rsidR="00F634C9" w:rsidRDefault="00F634C9" w:rsidP="00237879">
      <w:pPr>
        <w:pStyle w:val="NormalWeb"/>
        <w:spacing w:before="0" w:beforeAutospacing="0" w:after="150" w:afterAutospacing="0"/>
        <w:jc w:val="both"/>
        <w:rPr>
          <w:color w:val="222222"/>
          <w:sz w:val="22"/>
          <w:szCs w:val="22"/>
        </w:rPr>
      </w:pPr>
    </w:p>
    <w:sectPr w:rsidR="00F634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12313"/>
    <w:multiLevelType w:val="hybridMultilevel"/>
    <w:tmpl w:val="ED50AA50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E83822"/>
    <w:multiLevelType w:val="hybridMultilevel"/>
    <w:tmpl w:val="C4766E7C"/>
    <w:lvl w:ilvl="0" w:tplc="22B83DD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C6A6C"/>
    <w:multiLevelType w:val="hybridMultilevel"/>
    <w:tmpl w:val="38E64D9C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5F7A26"/>
    <w:multiLevelType w:val="hybridMultilevel"/>
    <w:tmpl w:val="D3A28C2A"/>
    <w:lvl w:ilvl="0" w:tplc="400A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382761DB"/>
    <w:multiLevelType w:val="multilevel"/>
    <w:tmpl w:val="82BE4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9B5681"/>
    <w:multiLevelType w:val="hybridMultilevel"/>
    <w:tmpl w:val="248A0C3C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B3194A"/>
    <w:multiLevelType w:val="hybridMultilevel"/>
    <w:tmpl w:val="5770F600"/>
    <w:lvl w:ilvl="0" w:tplc="0890FC1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AE454A"/>
    <w:multiLevelType w:val="hybridMultilevel"/>
    <w:tmpl w:val="49DAAFA6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4056AE2"/>
    <w:multiLevelType w:val="hybridMultilevel"/>
    <w:tmpl w:val="D694AE20"/>
    <w:lvl w:ilvl="0" w:tplc="603690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6B77C1"/>
    <w:multiLevelType w:val="hybridMultilevel"/>
    <w:tmpl w:val="DB08682C"/>
    <w:lvl w:ilvl="0" w:tplc="400A0015">
      <w:start w:val="1"/>
      <w:numFmt w:val="upperLetter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5F7BDE"/>
    <w:multiLevelType w:val="hybridMultilevel"/>
    <w:tmpl w:val="21C4B35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9"/>
  </w:num>
  <w:num w:numId="5">
    <w:abstractNumId w:val="3"/>
  </w:num>
  <w:num w:numId="6">
    <w:abstractNumId w:val="1"/>
  </w:num>
  <w:num w:numId="7">
    <w:abstractNumId w:val="6"/>
  </w:num>
  <w:num w:numId="8">
    <w:abstractNumId w:val="2"/>
  </w:num>
  <w:num w:numId="9">
    <w:abstractNumId w:val="10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9EC"/>
    <w:rsid w:val="00016C6F"/>
    <w:rsid w:val="000416D1"/>
    <w:rsid w:val="00057936"/>
    <w:rsid w:val="0007603D"/>
    <w:rsid w:val="00096D82"/>
    <w:rsid w:val="000B689F"/>
    <w:rsid w:val="000D710D"/>
    <w:rsid w:val="0011187C"/>
    <w:rsid w:val="00165EB5"/>
    <w:rsid w:val="001764C6"/>
    <w:rsid w:val="00197F57"/>
    <w:rsid w:val="001E25DD"/>
    <w:rsid w:val="001F3B2B"/>
    <w:rsid w:val="001F446E"/>
    <w:rsid w:val="00235BA1"/>
    <w:rsid w:val="00237879"/>
    <w:rsid w:val="002669EC"/>
    <w:rsid w:val="00270BC5"/>
    <w:rsid w:val="002B0D03"/>
    <w:rsid w:val="002C0DA1"/>
    <w:rsid w:val="00307D0D"/>
    <w:rsid w:val="00324BDD"/>
    <w:rsid w:val="00335019"/>
    <w:rsid w:val="003F6150"/>
    <w:rsid w:val="004345DD"/>
    <w:rsid w:val="004B4448"/>
    <w:rsid w:val="0050259B"/>
    <w:rsid w:val="005673E1"/>
    <w:rsid w:val="005B721F"/>
    <w:rsid w:val="0068139A"/>
    <w:rsid w:val="006952EE"/>
    <w:rsid w:val="006B3788"/>
    <w:rsid w:val="006E1CC5"/>
    <w:rsid w:val="007110EB"/>
    <w:rsid w:val="0076162E"/>
    <w:rsid w:val="007741D3"/>
    <w:rsid w:val="00774591"/>
    <w:rsid w:val="007B1224"/>
    <w:rsid w:val="007D3CE1"/>
    <w:rsid w:val="0080117A"/>
    <w:rsid w:val="00815CEC"/>
    <w:rsid w:val="00837EB9"/>
    <w:rsid w:val="00855EB9"/>
    <w:rsid w:val="00866417"/>
    <w:rsid w:val="00891FD1"/>
    <w:rsid w:val="0089567E"/>
    <w:rsid w:val="008B68E6"/>
    <w:rsid w:val="008C6A21"/>
    <w:rsid w:val="0090571B"/>
    <w:rsid w:val="009330E7"/>
    <w:rsid w:val="00962853"/>
    <w:rsid w:val="00975F74"/>
    <w:rsid w:val="009917EF"/>
    <w:rsid w:val="00996075"/>
    <w:rsid w:val="009A16AA"/>
    <w:rsid w:val="009F1017"/>
    <w:rsid w:val="00A16C8A"/>
    <w:rsid w:val="00A24F5C"/>
    <w:rsid w:val="00A370DF"/>
    <w:rsid w:val="00A47968"/>
    <w:rsid w:val="00A57959"/>
    <w:rsid w:val="00A77110"/>
    <w:rsid w:val="00A8354D"/>
    <w:rsid w:val="00B114BD"/>
    <w:rsid w:val="00B31887"/>
    <w:rsid w:val="00B919AF"/>
    <w:rsid w:val="00B928C8"/>
    <w:rsid w:val="00BB0B72"/>
    <w:rsid w:val="00BC0187"/>
    <w:rsid w:val="00C25D4F"/>
    <w:rsid w:val="00C4337F"/>
    <w:rsid w:val="00C9381A"/>
    <w:rsid w:val="00C943CE"/>
    <w:rsid w:val="00CA0D7E"/>
    <w:rsid w:val="00CD60CD"/>
    <w:rsid w:val="00D347BE"/>
    <w:rsid w:val="00D67DAE"/>
    <w:rsid w:val="00D805E5"/>
    <w:rsid w:val="00D91221"/>
    <w:rsid w:val="00DC03F6"/>
    <w:rsid w:val="00DF6863"/>
    <w:rsid w:val="00EE1AFA"/>
    <w:rsid w:val="00F0571C"/>
    <w:rsid w:val="00F363A4"/>
    <w:rsid w:val="00F36D68"/>
    <w:rsid w:val="00F4307B"/>
    <w:rsid w:val="00F634C9"/>
    <w:rsid w:val="00F976A7"/>
    <w:rsid w:val="00FF42EF"/>
    <w:rsid w:val="00FF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98CAB8B6-6042-4460-B829-54965BA8F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F3B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2669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BO"/>
    </w:rPr>
  </w:style>
  <w:style w:type="paragraph" w:styleId="Ttulo3">
    <w:name w:val="heading 3"/>
    <w:basedOn w:val="Normal"/>
    <w:link w:val="Ttulo3Car"/>
    <w:uiPriority w:val="9"/>
    <w:qFormat/>
    <w:rsid w:val="002669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B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66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character" w:customStyle="1" w:styleId="Ttulo2Car">
    <w:name w:val="Título 2 Car"/>
    <w:basedOn w:val="Fuentedeprrafopredeter"/>
    <w:link w:val="Ttulo2"/>
    <w:uiPriority w:val="9"/>
    <w:rsid w:val="002669EC"/>
    <w:rPr>
      <w:rFonts w:ascii="Times New Roman" w:eastAsia="Times New Roman" w:hAnsi="Times New Roman" w:cs="Times New Roman"/>
      <w:b/>
      <w:bCs/>
      <w:sz w:val="36"/>
      <w:szCs w:val="36"/>
      <w:lang w:eastAsia="es-BO"/>
    </w:rPr>
  </w:style>
  <w:style w:type="character" w:customStyle="1" w:styleId="Ttulo3Car">
    <w:name w:val="Título 3 Car"/>
    <w:basedOn w:val="Fuentedeprrafopredeter"/>
    <w:link w:val="Ttulo3"/>
    <w:uiPriority w:val="9"/>
    <w:rsid w:val="002669EC"/>
    <w:rPr>
      <w:rFonts w:ascii="Times New Roman" w:eastAsia="Times New Roman" w:hAnsi="Times New Roman" w:cs="Times New Roman"/>
      <w:b/>
      <w:bCs/>
      <w:sz w:val="27"/>
      <w:szCs w:val="27"/>
      <w:lang w:eastAsia="es-BO"/>
    </w:rPr>
  </w:style>
  <w:style w:type="character" w:styleId="Textoennegrita">
    <w:name w:val="Strong"/>
    <w:basedOn w:val="Fuentedeprrafopredeter"/>
    <w:uiPriority w:val="22"/>
    <w:qFormat/>
    <w:rsid w:val="002669EC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2669EC"/>
    <w:rPr>
      <w:color w:val="0000FF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774591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1F3B2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PrrafodelistaCar">
    <w:name w:val="Párrafo de lista Car"/>
    <w:link w:val="Prrafodelista"/>
    <w:uiPriority w:val="34"/>
    <w:locked/>
    <w:rsid w:val="001F3B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7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6E72C330-240A-4699-89ED-BE7E8D700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</Pages>
  <Words>805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Pavilion</dc:creator>
  <cp:lastModifiedBy>pc4</cp:lastModifiedBy>
  <cp:revision>86</cp:revision>
  <dcterms:created xsi:type="dcterms:W3CDTF">2018-07-23T02:45:00Z</dcterms:created>
  <dcterms:modified xsi:type="dcterms:W3CDTF">2018-07-23T23:45:00Z</dcterms:modified>
</cp:coreProperties>
</file>