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08" w:rsidRPr="00C20E40" w:rsidRDefault="006C0F08" w:rsidP="00C20E40">
      <w:pPr>
        <w:jc w:val="center"/>
        <w:rPr>
          <w:b/>
        </w:rPr>
      </w:pPr>
      <w:r w:rsidRPr="00C20E40">
        <w:rPr>
          <w:b/>
        </w:rPr>
        <w:t>EXPERIENCIA DE ECOMUOBA-COLOMBIA</w:t>
      </w:r>
    </w:p>
    <w:p w:rsidR="006C0F08" w:rsidRDefault="006C0F08" w:rsidP="006C0F08">
      <w:r>
        <w:t>Resumen preparado por Alejandro Bonifacio</w:t>
      </w:r>
      <w:r w:rsidR="00C20E40">
        <w:t xml:space="preserve"> (participante)</w:t>
      </w:r>
    </w:p>
    <w:p w:rsidR="00C20E40" w:rsidRDefault="00C20E40" w:rsidP="006C0F08">
      <w:r>
        <w:t>La Paz, Bolivia, 5 de julio de 2018</w:t>
      </w:r>
    </w:p>
    <w:p w:rsidR="006C0F08" w:rsidRPr="00C20E40" w:rsidRDefault="00C20E40" w:rsidP="006C0F08">
      <w:pPr>
        <w:rPr>
          <w:b/>
        </w:rPr>
      </w:pPr>
      <w:r w:rsidRPr="00C20E40">
        <w:rPr>
          <w:b/>
        </w:rPr>
        <w:t>Introducción</w:t>
      </w:r>
    </w:p>
    <w:p w:rsidR="006C0F08" w:rsidRDefault="006C0F08" w:rsidP="006C0F08">
      <w:r>
        <w:t xml:space="preserve">La experiencia trata de la producción ecológica </w:t>
      </w:r>
      <w:r w:rsidR="00C20E40">
        <w:t xml:space="preserve">de la Granja San Luis </w:t>
      </w:r>
      <w:proofErr w:type="spellStart"/>
      <w:r w:rsidR="00C20E40">
        <w:t>Gua</w:t>
      </w:r>
      <w:r>
        <w:t>nda</w:t>
      </w:r>
      <w:proofErr w:type="spellEnd"/>
      <w:r>
        <w:t>, liderada por una familia emprendedora.</w:t>
      </w:r>
      <w:bookmarkStart w:id="0" w:name="_GoBack"/>
      <w:bookmarkEnd w:id="0"/>
    </w:p>
    <w:p w:rsidR="006C0F08" w:rsidRDefault="006C0F08" w:rsidP="006C0F08">
      <w:r>
        <w:t xml:space="preserve">La breve historia </w:t>
      </w:r>
      <w:r w:rsidR="00C20E40">
        <w:t>presentada</w:t>
      </w:r>
      <w:r>
        <w:t xml:space="preserve"> refleja la migración campo-ciudad que ocurre en toda la zona andina. El miembro de la familia cuenta que migraron hacia la ciudad capital  desde muy joven. En la ciudad consiguió empleo y formaron familia con la pareja que también habría migrado del campo a la ciudad. Sin </w:t>
      </w:r>
      <w:r w:rsidR="00C20E40">
        <w:t>embargo</w:t>
      </w:r>
      <w:r>
        <w:t xml:space="preserve">, bajo la decisión de la mujer, la familia decide regresar al campo para producir </w:t>
      </w:r>
      <w:r w:rsidR="00C20E40">
        <w:t>sus alimentos</w:t>
      </w:r>
      <w:r>
        <w:t xml:space="preserve"> con mano propia</w:t>
      </w:r>
      <w:r w:rsidR="00C20E40">
        <w:t xml:space="preserve"> y productos sanos</w:t>
      </w:r>
      <w:r>
        <w:t>.</w:t>
      </w:r>
    </w:p>
    <w:p w:rsidR="006C0F08" w:rsidRPr="00C20E40" w:rsidRDefault="006C0F08" w:rsidP="006C0F08">
      <w:pPr>
        <w:rPr>
          <w:b/>
        </w:rPr>
      </w:pPr>
      <w:r w:rsidRPr="00C20E40">
        <w:rPr>
          <w:b/>
        </w:rPr>
        <w:t>Detalles de la experiencia</w:t>
      </w:r>
    </w:p>
    <w:p w:rsidR="006C0F08" w:rsidRDefault="006C0F08" w:rsidP="006C0F08">
      <w:r>
        <w:t xml:space="preserve">La </w:t>
      </w:r>
      <w:r w:rsidR="00C20E40">
        <w:t>familia</w:t>
      </w:r>
      <w:r>
        <w:t xml:space="preserve"> formada en la ciudad pero de procedencia rural </w:t>
      </w:r>
      <w:r w:rsidR="00C20E40">
        <w:t>decide</w:t>
      </w:r>
      <w:r>
        <w:t xml:space="preserve"> volver a campo probablemente por las dificultades que conlleva la vida en la ciudad, especialmente en lo referido al acceso a productos alimenticios sanos y otros factores.</w:t>
      </w:r>
    </w:p>
    <w:p w:rsidR="00781769" w:rsidRDefault="006C0F08" w:rsidP="006C0F08">
      <w:r>
        <w:t>En el campo</w:t>
      </w:r>
      <w:r w:rsidR="00781769">
        <w:t>, inician o aprenden a producir alimentos, ya que ambos salie</w:t>
      </w:r>
      <w:r w:rsidR="00C20E40">
        <w:t>ron del</w:t>
      </w:r>
      <w:r w:rsidR="00781769">
        <w:t xml:space="preserve"> </w:t>
      </w:r>
      <w:r w:rsidR="00C20E40">
        <w:t>área rural muy joven</w:t>
      </w:r>
      <w:r w:rsidR="00781769">
        <w:t xml:space="preserve"> y probablemente </w:t>
      </w:r>
      <w:r w:rsidR="00C20E40">
        <w:t>poco</w:t>
      </w:r>
      <w:r w:rsidR="00781769">
        <w:t xml:space="preserve"> conocían del trabajo de la finca. Iniciada la </w:t>
      </w:r>
      <w:r w:rsidR="00C20E40">
        <w:t>actividad</w:t>
      </w:r>
      <w:r w:rsidR="00781769">
        <w:t xml:space="preserve"> </w:t>
      </w:r>
      <w:r w:rsidR="00C20E40">
        <w:t>productiva</w:t>
      </w:r>
      <w:r w:rsidR="00781769">
        <w:t xml:space="preserve">, ven las ventajas de la </w:t>
      </w:r>
      <w:proofErr w:type="spellStart"/>
      <w:r w:rsidR="00C20E40">
        <w:t>asociatividad</w:t>
      </w:r>
      <w:proofErr w:type="spellEnd"/>
      <w:r w:rsidR="00C20E40">
        <w:t xml:space="preserve"> de productores</w:t>
      </w:r>
      <w:r w:rsidR="00781769">
        <w:t xml:space="preserve">, por lo que forman una organización de productores </w:t>
      </w:r>
      <w:r w:rsidR="00C20E40">
        <w:t>ecológicos</w:t>
      </w:r>
      <w:r w:rsidR="00781769">
        <w:t xml:space="preserve">. Para el trabajo de la </w:t>
      </w:r>
      <w:r w:rsidR="00C20E40">
        <w:t>asociación</w:t>
      </w:r>
      <w:r w:rsidR="00781769">
        <w:t xml:space="preserve">, </w:t>
      </w:r>
      <w:r w:rsidR="00C20E40">
        <w:t>alquilan</w:t>
      </w:r>
      <w:r w:rsidR="00781769">
        <w:t xml:space="preserve"> una finca probablemente bajo el paraguas formal de la organización.</w:t>
      </w:r>
    </w:p>
    <w:p w:rsidR="00781769" w:rsidRDefault="00781769" w:rsidP="006C0F08">
      <w:r>
        <w:t xml:space="preserve">En la experiencia se ve que no todos </w:t>
      </w:r>
      <w:proofErr w:type="gramStart"/>
      <w:r>
        <w:t>sale</w:t>
      </w:r>
      <w:proofErr w:type="gramEnd"/>
      <w:r>
        <w:t xml:space="preserve"> bien, es decir, producen </w:t>
      </w:r>
      <w:r w:rsidR="00C20E40">
        <w:t>hortalizas</w:t>
      </w:r>
      <w:r>
        <w:t xml:space="preserve"> ecológicas en abundancia, pero </w:t>
      </w:r>
      <w:r w:rsidR="00C20E40">
        <w:t>tropiezan</w:t>
      </w:r>
      <w:r>
        <w:t xml:space="preserve"> con la falta de mercado o </w:t>
      </w:r>
      <w:r w:rsidR="00C20E40">
        <w:t>más</w:t>
      </w:r>
      <w:r>
        <w:t xml:space="preserve"> que todo con el </w:t>
      </w:r>
      <w:r w:rsidR="00C20E40">
        <w:t>conocimiento</w:t>
      </w:r>
      <w:r>
        <w:t xml:space="preserve"> de los canales de </w:t>
      </w:r>
      <w:r w:rsidR="00C20E40">
        <w:t>comercialización</w:t>
      </w:r>
      <w:r>
        <w:t>. En este punto, es destacable que los emprendedores continúan para salir adelante,</w:t>
      </w:r>
    </w:p>
    <w:p w:rsidR="00781769" w:rsidRDefault="00781769" w:rsidP="006C0F08">
      <w:r>
        <w:t xml:space="preserve">Por </w:t>
      </w:r>
      <w:r w:rsidR="00C20E40">
        <w:t>otra</w:t>
      </w:r>
      <w:r>
        <w:t xml:space="preserve"> parte, se ve que la </w:t>
      </w:r>
      <w:r w:rsidR="00C20E40">
        <w:t>iniciativa</w:t>
      </w:r>
      <w:r>
        <w:t xml:space="preserve"> crece con la inclusión de nuevos socios proveniente de comunidades vecinas</w:t>
      </w:r>
      <w:r w:rsidR="00646328">
        <w:t xml:space="preserve"> (127 miembros)</w:t>
      </w:r>
      <w:r>
        <w:t xml:space="preserve">. Aquí la decisión </w:t>
      </w:r>
      <w:r w:rsidR="00C20E40">
        <w:t>adoptada</w:t>
      </w:r>
      <w:r>
        <w:t xml:space="preserve"> se refiere a cambiar de nombre la asociación, lo cual fue muy pertinente para que los miembros de la asociación se sientan </w:t>
      </w:r>
      <w:r w:rsidR="00C20E40">
        <w:t>plenamente</w:t>
      </w:r>
      <w:r>
        <w:t xml:space="preserve"> </w:t>
      </w:r>
      <w:r w:rsidR="00C20E40">
        <w:t>incluidos</w:t>
      </w:r>
      <w:r>
        <w:t xml:space="preserve"> al cambiar el nombre que </w:t>
      </w:r>
      <w:r w:rsidR="00C20E40">
        <w:t>amplía</w:t>
      </w:r>
      <w:r>
        <w:t xml:space="preserve"> la base social y </w:t>
      </w:r>
      <w:r w:rsidR="00C20E40">
        <w:t>geográfica</w:t>
      </w:r>
      <w:r>
        <w:t xml:space="preserve"> de la asociación.</w:t>
      </w:r>
    </w:p>
    <w:p w:rsidR="00646328" w:rsidRDefault="00646328" w:rsidP="00646328">
      <w:r>
        <w:t xml:space="preserve">Una búsqueda breve en internet, permite ver que la asociación de productores ofrece productos certificados por CERES y cuenta con 7 años de experiencia. </w:t>
      </w:r>
      <w:r w:rsidR="00C20E40">
        <w:t>Además</w:t>
      </w:r>
      <w:r>
        <w:t xml:space="preserve">, promocionan la finca para visitas formativas en la producción </w:t>
      </w:r>
      <w:r w:rsidR="00C20E40">
        <w:t>ecológica</w:t>
      </w:r>
      <w:r>
        <w:t xml:space="preserve"> de la finca.</w:t>
      </w:r>
      <w:r w:rsidR="00C20E40">
        <w:t xml:space="preserve"> El logro de la certificación orgánica es un avance muy importante, puesto que podrán ofertar sus productos con sello de CERES-internacional.</w:t>
      </w:r>
    </w:p>
    <w:p w:rsidR="00646328" w:rsidRPr="00C20E40" w:rsidRDefault="00646328" w:rsidP="00646328">
      <w:pPr>
        <w:rPr>
          <w:b/>
        </w:rPr>
      </w:pPr>
      <w:r w:rsidRPr="00C20E40">
        <w:rPr>
          <w:b/>
        </w:rPr>
        <w:t>A manera de conclusión</w:t>
      </w:r>
    </w:p>
    <w:p w:rsidR="00646328" w:rsidRDefault="00646328" w:rsidP="00646328">
      <w:r>
        <w:t xml:space="preserve">Una </w:t>
      </w:r>
      <w:r w:rsidR="00C20E40">
        <w:t>experiencia</w:t>
      </w:r>
      <w:r>
        <w:t xml:space="preserve"> muy interesante que </w:t>
      </w:r>
      <w:r w:rsidR="00C20E40">
        <w:t>p</w:t>
      </w:r>
      <w:r>
        <w:t>uede ser el caso de otras también que se darían en otras ciudades y comunidades de loa Andes.</w:t>
      </w:r>
    </w:p>
    <w:p w:rsidR="00646328" w:rsidRDefault="00646328" w:rsidP="00646328">
      <w:r>
        <w:lastRenderedPageBreak/>
        <w:t xml:space="preserve">La diferencia es que la finca tiene suelos fértiles y diversidad de productos. En </w:t>
      </w:r>
      <w:r w:rsidR="00C20E40">
        <w:t>otros</w:t>
      </w:r>
      <w:r>
        <w:t xml:space="preserve"> casos, especialmente en el sur de los Andes, los suelos no son tan </w:t>
      </w:r>
      <w:r w:rsidR="00C20E40">
        <w:t>fútiles</w:t>
      </w:r>
      <w:r>
        <w:t xml:space="preserve"> y el clima es adverso, sin embargo,</w:t>
      </w:r>
      <w:r w:rsidR="00C20E40">
        <w:t xml:space="preserve"> la experiencia de ECONUBOA es </w:t>
      </w:r>
      <w:proofErr w:type="gramStart"/>
      <w:r w:rsidR="00C20E40">
        <w:t>digno</w:t>
      </w:r>
      <w:proofErr w:type="gramEnd"/>
      <w:r>
        <w:t xml:space="preserve"> de imitar. Con creatividad, decisión, inclusión y perseverancia se puede lograr beneficios sociales y económicos de la producción ecológica.</w:t>
      </w:r>
    </w:p>
    <w:p w:rsidR="00C20E40" w:rsidRDefault="00C20E40" w:rsidP="00646328">
      <w:r>
        <w:t>La afirmación concreta es que la familia y su organización, producen sus alimentos en la finca, sin necesidad de amprar afuera, además, disfrutan de la diversidad de productos frescos y calidad orgánica.</w:t>
      </w:r>
    </w:p>
    <w:p w:rsidR="00646328" w:rsidRDefault="00646328" w:rsidP="00646328">
      <w:r>
        <w:t xml:space="preserve">La promoción que realizan sobre las visitas, se asume que es con fines educativos y </w:t>
      </w:r>
      <w:r w:rsidR="00C20E40">
        <w:t>formativos</w:t>
      </w:r>
      <w:r>
        <w:t xml:space="preserve"> de comunidades vecinas y dente de las ciudades, lo cual es muy importante para difundir la experiencia.</w:t>
      </w:r>
    </w:p>
    <w:p w:rsidR="00646328" w:rsidRDefault="00646328" w:rsidP="00646328">
      <w:r>
        <w:t>En la experiencia no se comenta sobre los jóvenes aunque en una parte de las imágenes se muestra en trabajo de jóvenes. Es importante la continuidad de la experiencia.</w:t>
      </w:r>
    </w:p>
    <w:sectPr w:rsidR="006463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08"/>
    <w:rsid w:val="003D1A08"/>
    <w:rsid w:val="00646328"/>
    <w:rsid w:val="006C0F08"/>
    <w:rsid w:val="00781769"/>
    <w:rsid w:val="00C2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2018-06-06T10:57:00Z</dcterms:created>
  <dcterms:modified xsi:type="dcterms:W3CDTF">2018-06-06T11:40:00Z</dcterms:modified>
</cp:coreProperties>
</file>