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757" w:rsidRPr="00694B86" w:rsidRDefault="00EA2757" w:rsidP="00EA2757">
      <w:pPr>
        <w:jc w:val="center"/>
        <w:rPr>
          <w:b/>
          <w:sz w:val="32"/>
        </w:rPr>
      </w:pPr>
      <w:r w:rsidRPr="00694B86">
        <w:rPr>
          <w:b/>
          <w:sz w:val="32"/>
        </w:rPr>
        <w:t>MÓDULO 2</w:t>
      </w:r>
    </w:p>
    <w:p w:rsidR="00EA2757" w:rsidRPr="00694B86" w:rsidRDefault="00EA2757" w:rsidP="00EA2757">
      <w:pPr>
        <w:jc w:val="center"/>
        <w:rPr>
          <w:b/>
          <w:sz w:val="24"/>
        </w:rPr>
      </w:pPr>
      <w:r w:rsidRPr="00694B86">
        <w:rPr>
          <w:b/>
          <w:sz w:val="24"/>
        </w:rPr>
        <w:t>AGROECOLOGÍA PREGUNTAS ORIENTADORAS</w:t>
      </w:r>
    </w:p>
    <w:p w:rsidR="00EA2757" w:rsidRPr="00694B86" w:rsidRDefault="00EA2757" w:rsidP="00EA2757">
      <w:pPr>
        <w:jc w:val="both"/>
        <w:rPr>
          <w:b/>
          <w:sz w:val="24"/>
        </w:rPr>
      </w:pPr>
      <w:r w:rsidRPr="00694B86">
        <w:rPr>
          <w:b/>
          <w:sz w:val="24"/>
        </w:rPr>
        <w:t>¿Cuál es la característica más relevante en los Andes?</w:t>
      </w:r>
    </w:p>
    <w:p w:rsidR="00EA2757" w:rsidRDefault="00EA2757" w:rsidP="00EA2757">
      <w:pPr>
        <w:jc w:val="both"/>
      </w:pPr>
      <w:r>
        <w:t>La característica más</w:t>
      </w:r>
      <w:r w:rsidR="006A2FF0">
        <w:t xml:space="preserve"> relevante en los A</w:t>
      </w:r>
      <w:r>
        <w:t>ndes es la altura, y por lo mismo las condiciones climáticas</w:t>
      </w:r>
      <w:r w:rsidR="008A42D3">
        <w:t xml:space="preserve"> que se tiene en estos sectores andinos. L</w:t>
      </w:r>
      <w:r w:rsidR="00694B86">
        <w:t>os diferentes</w:t>
      </w:r>
      <w:r>
        <w:t xml:space="preserve"> terrenos accidentados, terrenos con pendientes</w:t>
      </w:r>
      <w:r w:rsidR="008A42D3">
        <w:t xml:space="preserve"> ha llevado </w:t>
      </w:r>
      <w:r>
        <w:t xml:space="preserve">consigo </w:t>
      </w:r>
      <w:r w:rsidR="008A42D3">
        <w:t xml:space="preserve">la práctica de diferentes </w:t>
      </w:r>
      <w:r>
        <w:t>técnicas de producción ancestrales</w:t>
      </w:r>
      <w:r w:rsidR="008A42D3">
        <w:t xml:space="preserve">, conservando las semillas </w:t>
      </w:r>
      <w:r w:rsidR="00346989">
        <w:t>criollas o nativas, no solo eso sino también la conservación de los suelos.</w:t>
      </w:r>
    </w:p>
    <w:p w:rsidR="00346989" w:rsidRDefault="00D94578" w:rsidP="00EA2757">
      <w:pPr>
        <w:jc w:val="both"/>
      </w:pPr>
      <w:r>
        <w:t>El hombre de esta región ha conservado sus conocimientos andinos para la preservación de sus suelos, respetando su cosmovisión, sus saberes, estando en armonía con la madre tierra.</w:t>
      </w:r>
    </w:p>
    <w:p w:rsidR="00694B86" w:rsidRPr="00694B86" w:rsidRDefault="00694B86" w:rsidP="00EA2757">
      <w:pPr>
        <w:jc w:val="both"/>
        <w:rPr>
          <w:b/>
          <w:sz w:val="24"/>
        </w:rPr>
      </w:pPr>
      <w:r w:rsidRPr="00694B86">
        <w:rPr>
          <w:b/>
          <w:sz w:val="24"/>
        </w:rPr>
        <w:t>Señalar dos prácticas de agricultura campesina andina que sean válidas para la mitigación del cambio climático.</w:t>
      </w:r>
    </w:p>
    <w:p w:rsidR="00694B86" w:rsidRDefault="00694B86" w:rsidP="00EA2757">
      <w:pPr>
        <w:jc w:val="both"/>
      </w:pPr>
      <w:r>
        <w:t xml:space="preserve">Desde tiempos ancestrales el hombre andino a elaborado prácticas de agricultura que se adapten al terreno, al clima y altura. Todo esto viviendo en armonía con el medio ambiente (pachamama) de esta manera no hacían ningún tipo de daños a la naturaleza. </w:t>
      </w:r>
    </w:p>
    <w:p w:rsidR="005970F9" w:rsidRDefault="006A2FF0" w:rsidP="00EA2757">
      <w:pPr>
        <w:jc w:val="both"/>
      </w:pPr>
      <w:r>
        <w:t xml:space="preserve">Practicas </w:t>
      </w:r>
      <w:r w:rsidR="00694B86">
        <w:t xml:space="preserve">tan conocidas como la </w:t>
      </w:r>
      <w:r w:rsidR="00694B86" w:rsidRPr="006A2FF0">
        <w:rPr>
          <w:b/>
        </w:rPr>
        <w:t>rotación de cultivos</w:t>
      </w:r>
      <w:r w:rsidR="00694B86">
        <w:t xml:space="preserve"> </w:t>
      </w:r>
      <w:r>
        <w:t xml:space="preserve">que es muy conocido en los Andes, ya que si se hace correctamente esta rotación es una gran fuente de mantenimiento e inclusive el incremento de la fertilidad de los suelos. </w:t>
      </w:r>
    </w:p>
    <w:p w:rsidR="00694B86" w:rsidRDefault="006A2FF0" w:rsidP="00EA2757">
      <w:pPr>
        <w:jc w:val="both"/>
      </w:pPr>
      <w:r>
        <w:t xml:space="preserve">En zonas de planicie del altiplano orureño podemos observar a los comunarios que van rotando la papa, </w:t>
      </w:r>
      <w:r w:rsidR="005970F9">
        <w:t>haba</w:t>
      </w:r>
      <w:r>
        <w:t xml:space="preserve">, la quinua, que son plantas que se adaptan al clima gélido </w:t>
      </w:r>
      <w:r w:rsidR="005970F9">
        <w:t>de estos sectores, respetando el ciclo agrícola, para dar productos alto en nutrientes por la conservación de suelo que se realiza.</w:t>
      </w:r>
    </w:p>
    <w:p w:rsidR="005970F9" w:rsidRDefault="005970F9" w:rsidP="00EA2757">
      <w:pPr>
        <w:jc w:val="both"/>
      </w:pPr>
      <w:r>
        <w:t xml:space="preserve">Para ayudar a esta producción en suelos de planicie de este sector los habitantes de la región realizan manualmente de cavado de pequeños canales, que unen desde ríos o sus ramales a grandes, medianas y pequeñas </w:t>
      </w:r>
      <w:r>
        <w:rPr>
          <w:b/>
        </w:rPr>
        <w:t>Q</w:t>
      </w:r>
      <w:r w:rsidRPr="005970F9">
        <w:rPr>
          <w:b/>
        </w:rPr>
        <w:t>otañas</w:t>
      </w:r>
      <w:r>
        <w:rPr>
          <w:b/>
        </w:rPr>
        <w:t xml:space="preserve"> </w:t>
      </w:r>
      <w:r w:rsidRPr="005970F9">
        <w:t>más conocidas</w:t>
      </w:r>
      <w:r>
        <w:rPr>
          <w:b/>
        </w:rPr>
        <w:t xml:space="preserve"> </w:t>
      </w:r>
      <w:r>
        <w:t xml:space="preserve">como </w:t>
      </w:r>
      <w:r>
        <w:rPr>
          <w:b/>
        </w:rPr>
        <w:t>W</w:t>
      </w:r>
      <w:r w:rsidRPr="005970F9">
        <w:rPr>
          <w:b/>
        </w:rPr>
        <w:t>ijiñas</w:t>
      </w:r>
      <w:r>
        <w:t>, estos cumplen la función de almacenamiento de agua para épocas de sequía, esto sir</w:t>
      </w:r>
      <w:r w:rsidR="008A42D3">
        <w:t>ve para el riego de los sembradíos que están sembrados en surcos donde el agua llegue a cada una de las semillas y plantas. Además, es un reservorio de agua para el consumo del ganado ovino de la región. El almacenamiento de agua en Wijiñas se da en época de lluvia, donde los ríos están lleno como febrero y marzo, y en algunos casos evitando el desborde de estos ríos que afectarían a los suelos y la producción de alimentos.</w:t>
      </w:r>
    </w:p>
    <w:p w:rsidR="000B6FC4" w:rsidRDefault="000B6FC4" w:rsidP="00EA2757">
      <w:pPr>
        <w:jc w:val="both"/>
      </w:pPr>
    </w:p>
    <w:p w:rsidR="000B6FC4" w:rsidRDefault="000B6FC4" w:rsidP="000B6FC4">
      <w:pPr>
        <w:jc w:val="right"/>
      </w:pPr>
      <w:bookmarkStart w:id="0" w:name="_GoBack"/>
      <w:bookmarkEnd w:id="0"/>
      <w:r>
        <w:t>Verónica Isabel Pally</w:t>
      </w:r>
    </w:p>
    <w:sectPr w:rsidR="000B6F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757" w:rsidRDefault="00EA2757" w:rsidP="00EA2757">
      <w:pPr>
        <w:spacing w:after="0" w:line="240" w:lineRule="auto"/>
      </w:pPr>
      <w:r>
        <w:separator/>
      </w:r>
    </w:p>
  </w:endnote>
  <w:endnote w:type="continuationSeparator" w:id="0">
    <w:p w:rsidR="00EA2757" w:rsidRDefault="00EA2757" w:rsidP="00EA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757" w:rsidRDefault="00EA2757" w:rsidP="00EA2757">
      <w:pPr>
        <w:spacing w:after="0" w:line="240" w:lineRule="auto"/>
      </w:pPr>
      <w:r>
        <w:separator/>
      </w:r>
    </w:p>
  </w:footnote>
  <w:footnote w:type="continuationSeparator" w:id="0">
    <w:p w:rsidR="00EA2757" w:rsidRDefault="00EA2757" w:rsidP="00EA2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57"/>
    <w:rsid w:val="000B6FC4"/>
    <w:rsid w:val="00346989"/>
    <w:rsid w:val="005970F9"/>
    <w:rsid w:val="00694B86"/>
    <w:rsid w:val="006A2FF0"/>
    <w:rsid w:val="00713D6B"/>
    <w:rsid w:val="008A42D3"/>
    <w:rsid w:val="00AF20DE"/>
    <w:rsid w:val="00D94578"/>
    <w:rsid w:val="00EA27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AE91"/>
  <w15:chartTrackingRefBased/>
  <w15:docId w15:val="{7772F01B-2C85-4A14-930C-20BF9B7E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27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2757"/>
  </w:style>
  <w:style w:type="paragraph" w:styleId="Piedepgina">
    <w:name w:val="footer"/>
    <w:basedOn w:val="Normal"/>
    <w:link w:val="PiedepginaCar"/>
    <w:uiPriority w:val="99"/>
    <w:unhideWhenUsed/>
    <w:rsid w:val="00EA27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cp:lastModifiedBy>
  <cp:revision>2</cp:revision>
  <dcterms:created xsi:type="dcterms:W3CDTF">2018-06-05T03:25:00Z</dcterms:created>
  <dcterms:modified xsi:type="dcterms:W3CDTF">2018-06-05T03:25:00Z</dcterms:modified>
</cp:coreProperties>
</file>