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A3" w:rsidRPr="00573FE8" w:rsidRDefault="00573FE8" w:rsidP="00573FE8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Producción de Hortalizas Tradicionales y de Alto Valor</w:t>
      </w:r>
    </w:p>
    <w:p w:rsidR="00573FE8" w:rsidRDefault="00573FE8" w:rsidP="00573FE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 en este ejemplo quiero mostrarles el consenso y combinación entre saberes ancestrales de productores de Hortalizas, Tradicionales y como alternativa Hortalizas de alto Valor, que se lleva ejecutando actualmente en la Provincia Cercado del Departamento de Tarija-Bolivia, donde mi persona también lleva trabajando como técnico.</w:t>
      </w:r>
    </w:p>
    <w:p w:rsidR="00573FE8" w:rsidRDefault="00573FE8" w:rsidP="00573FE8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573FE8">
        <w:rPr>
          <w:rFonts w:ascii="Arial Narrow" w:hAnsi="Arial Narrow"/>
          <w:b/>
          <w:sz w:val="28"/>
          <w:szCs w:val="28"/>
          <w:u w:val="single"/>
        </w:rPr>
        <w:t>Proceso Productivo Agrícola</w:t>
      </w:r>
    </w:p>
    <w:p w:rsidR="00573FE8" w:rsidRPr="00573FE8" w:rsidRDefault="00573FE8" w:rsidP="00573FE8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C83E10" w:rsidRDefault="00C83E10" w:rsidP="00573FE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u w:val="single"/>
          <w:lang w:eastAsia="es-ES"/>
        </w:rPr>
        <w:pict>
          <v:roundrect id="_x0000_s1028" style="position:absolute;left:0;text-align:left;margin-left:284.7pt;margin-top:19.55pt;width:192.75pt;height:145.5pt;z-index:251660288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F8146B" w:rsidRDefault="00F8146B" w:rsidP="00C83E10">
                  <w:pPr>
                    <w:spacing w:after="0" w:line="240" w:lineRule="auto"/>
                    <w:jc w:val="center"/>
                  </w:pPr>
                  <w:r>
                    <w:t xml:space="preserve">Intervención de la parte técnica, al no existir una  coordinación por parte de los técnicos y los productores y no haber una combinación con los saberes ancestrales propios de la zona es la variante por lo que los </w:t>
                  </w:r>
                  <w:r w:rsidR="00C83E10">
                    <w:t>productores</w:t>
                  </w:r>
                  <w:r>
                    <w:t xml:space="preserve"> no </w:t>
                  </w:r>
                  <w:r w:rsidR="00C83E10">
                    <w:t>han</w:t>
                  </w:r>
                  <w:r>
                    <w:t xml:space="preserve"> adoptado cambios en el sistema productivo agroecológico.</w:t>
                  </w:r>
                </w:p>
              </w:txbxContent>
            </v:textbox>
          </v:roundrect>
        </w:pict>
      </w:r>
    </w:p>
    <w:p w:rsidR="00C83E10" w:rsidRDefault="00C83E10" w:rsidP="00573FE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es-ES"/>
        </w:rPr>
        <w:pict>
          <v:oval id="_x0000_s1027" style="position:absolute;left:0;text-align:left;margin-left:128.7pt;margin-top:1.6pt;width:120pt;height:113.25pt;z-index:25165926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F8146B" w:rsidRDefault="00F8146B" w:rsidP="00F8146B">
                  <w:pPr>
                    <w:spacing w:after="0" w:line="240" w:lineRule="auto"/>
                    <w:jc w:val="center"/>
                  </w:pPr>
                  <w:r>
                    <w:t>Globalización</w:t>
                  </w:r>
                </w:p>
                <w:p w:rsidR="00F8146B" w:rsidRDefault="00F8146B" w:rsidP="00F8146B">
                  <w:pPr>
                    <w:spacing w:after="0" w:line="240" w:lineRule="auto"/>
                    <w:jc w:val="center"/>
                  </w:pPr>
                  <w:r>
                    <w:t>Modernización (Técnica que se impone)</w:t>
                  </w:r>
                </w:p>
              </w:txbxContent>
            </v:textbox>
          </v:oval>
        </w:pict>
      </w:r>
    </w:p>
    <w:p w:rsidR="00C83E10" w:rsidRPr="00C83E10" w:rsidRDefault="00671349" w:rsidP="00C83E1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u w:val="single"/>
          <w:lang w:eastAsia="es-ES"/>
        </w:rPr>
        <w:pict>
          <v:rect id="_x0000_s1026" style="position:absolute;margin-left:-8.55pt;margin-top:.1pt;width:96.75pt;height:55.55pt;z-index:251658240" fillcolor="#c0504d [3205]" strokecolor="#f2f2f2 [3041]" strokeweight="3pt">
            <v:shadow on="t" type="perspective" color="#622423 [1605]" opacity=".5" offset="1pt" offset2="-1pt"/>
            <v:textbox>
              <w:txbxContent>
                <w:p w:rsidR="00573FE8" w:rsidRDefault="00F8146B" w:rsidP="00F8146B">
                  <w:pPr>
                    <w:spacing w:after="0" w:line="240" w:lineRule="auto"/>
                    <w:jc w:val="center"/>
                  </w:pPr>
                  <w:r>
                    <w:t>Producción de Hortalizas Tradicionales</w:t>
                  </w:r>
                </w:p>
              </w:txbxContent>
            </v:textbox>
          </v:rect>
        </w:pict>
      </w:r>
      <w:r w:rsidR="00C83E10">
        <w:rPr>
          <w:rFonts w:ascii="Arial Narrow" w:hAnsi="Arial Narrow"/>
          <w:noProof/>
          <w:sz w:val="28"/>
          <w:szCs w:val="28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margin-left:250.95pt;margin-top:21.15pt;width:35.25pt;height:7.15pt;z-index:25166540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C83E10">
        <w:rPr>
          <w:rFonts w:ascii="Arial Narrow" w:hAnsi="Arial Narrow"/>
          <w:noProof/>
          <w:sz w:val="28"/>
          <w:szCs w:val="28"/>
          <w:lang w:eastAsia="es-ES"/>
        </w:rPr>
        <w:pict>
          <v:shape id="_x0000_s1034" type="#_x0000_t13" style="position:absolute;margin-left:91.95pt;margin-top:23.4pt;width:35.25pt;height:7.15pt;z-index:25166438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</w:p>
    <w:p w:rsidR="00C83E10" w:rsidRPr="00C83E10" w:rsidRDefault="00C83E10" w:rsidP="00C83E10">
      <w:pPr>
        <w:rPr>
          <w:rFonts w:ascii="Arial Narrow" w:hAnsi="Arial Narrow"/>
          <w:sz w:val="28"/>
          <w:szCs w:val="28"/>
        </w:rPr>
      </w:pPr>
    </w:p>
    <w:p w:rsidR="00C83E10" w:rsidRPr="00C83E10" w:rsidRDefault="00C83E10" w:rsidP="00C83E10">
      <w:pPr>
        <w:rPr>
          <w:rFonts w:ascii="Arial Narrow" w:hAnsi="Arial Narrow"/>
          <w:sz w:val="28"/>
          <w:szCs w:val="28"/>
        </w:rPr>
      </w:pPr>
    </w:p>
    <w:p w:rsidR="00C83E10" w:rsidRDefault="00C83E10" w:rsidP="00C83E10">
      <w:pPr>
        <w:rPr>
          <w:rFonts w:ascii="Arial Narrow" w:hAnsi="Arial Narrow"/>
          <w:sz w:val="28"/>
          <w:szCs w:val="28"/>
        </w:rPr>
      </w:pPr>
    </w:p>
    <w:p w:rsidR="00C83E10" w:rsidRDefault="00C83E10" w:rsidP="00C83E10">
      <w:pPr>
        <w:rPr>
          <w:rFonts w:ascii="Arial Narrow" w:hAnsi="Arial Narrow"/>
          <w:sz w:val="28"/>
          <w:szCs w:val="28"/>
        </w:rPr>
      </w:pPr>
    </w:p>
    <w:p w:rsidR="00C83E10" w:rsidRDefault="00C83E10" w:rsidP="00C83E10">
      <w:pPr>
        <w:ind w:firstLine="708"/>
        <w:rPr>
          <w:rFonts w:ascii="Arial Narrow" w:hAnsi="Arial Narrow"/>
          <w:sz w:val="28"/>
          <w:szCs w:val="28"/>
        </w:rPr>
      </w:pPr>
    </w:p>
    <w:p w:rsidR="00573FE8" w:rsidRPr="00C83E10" w:rsidRDefault="00671349" w:rsidP="00C83E10">
      <w:pPr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es-ES"/>
        </w:rPr>
        <w:pict>
          <v:shape id="_x0000_s1037" type="#_x0000_t13" style="position:absolute;left:0;text-align:left;margin-left:231.45pt;margin-top:42.6pt;width:60pt;height:14.7pt;z-index:251667456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Arial Narrow" w:hAnsi="Arial Narrow"/>
          <w:noProof/>
          <w:sz w:val="28"/>
          <w:szCs w:val="28"/>
          <w:lang w:eastAsia="es-ES"/>
        </w:rPr>
        <w:pict>
          <v:roundrect id="_x0000_s1036" style="position:absolute;left:0;text-align:left;margin-left:291.45pt;margin-top:4.05pt;width:159.75pt;height:93pt;z-index:251666432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C83E10" w:rsidRDefault="00C83E10" w:rsidP="00671349">
                  <w:pPr>
                    <w:jc w:val="center"/>
                  </w:pPr>
                  <w:r>
                    <w:t>Mejora en la producción y aprovechamiento de recursos</w:t>
                  </w:r>
                  <w:r w:rsidR="00671349">
                    <w:t xml:space="preserve"> de manera sustentable manteniendo y cuidando el equilibrio de los ecosistemas</w:t>
                  </w:r>
                </w:p>
              </w:txbxContent>
            </v:textbox>
          </v:roundrect>
        </w:pict>
      </w:r>
      <w:r>
        <w:rPr>
          <w:rFonts w:ascii="Arial Narrow" w:hAnsi="Arial Narrow"/>
          <w:noProof/>
          <w:sz w:val="28"/>
          <w:szCs w:val="28"/>
          <w:lang w:eastAsia="es-ES"/>
        </w:rPr>
        <w:pict>
          <v:rect id="_x0000_s1032" style="position:absolute;left:0;text-align:left;margin-left:103.2pt;margin-top:27.25pt;width:121.5pt;height:21.05pt;z-index:2516623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83E10" w:rsidRDefault="00C83E10" w:rsidP="00C83E10">
                  <w:pPr>
                    <w:spacing w:after="0" w:line="240" w:lineRule="auto"/>
                    <w:jc w:val="center"/>
                  </w:pPr>
                  <w:r>
                    <w:t>Saberes Ancestrales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8"/>
          <w:szCs w:val="28"/>
          <w:lang w:eastAsia="es-ES"/>
        </w:rPr>
        <w:pict>
          <v:rect id="_x0000_s1033" style="position:absolute;left:0;text-align:left;margin-left:103.2pt;margin-top:49.75pt;width:121.5pt;height:21.05pt;z-index:25166336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83E10" w:rsidRDefault="00C83E10" w:rsidP="00C83E10">
                  <w:pPr>
                    <w:spacing w:after="0" w:line="240" w:lineRule="auto"/>
                    <w:jc w:val="center"/>
                  </w:pPr>
                  <w:r>
                    <w:t>Saber Técnico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8"/>
          <w:szCs w:val="28"/>
          <w:lang w:eastAsia="es-ES"/>
        </w:rPr>
        <w:pict>
          <v:shape id="_x0000_s1029" type="#_x0000_t13" style="position:absolute;left:0;text-align:left;margin-left:-1.05pt;margin-top:28.1pt;width:1in;height:44.95pt;z-index:25166131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C83E10" w:rsidRPr="00C83E10" w:rsidRDefault="00671349" w:rsidP="00C83E10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DIALOGO</w:t>
                  </w:r>
                </w:p>
                <w:p w:rsidR="00C83E10" w:rsidRDefault="00C83E10"/>
              </w:txbxContent>
            </v:textbox>
          </v:shape>
        </w:pict>
      </w:r>
    </w:p>
    <w:sectPr w:rsidR="00573FE8" w:rsidRPr="00C83E10" w:rsidSect="00ED71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FE8"/>
    <w:rsid w:val="00573FE8"/>
    <w:rsid w:val="00671349"/>
    <w:rsid w:val="008F0E0F"/>
    <w:rsid w:val="00C83E10"/>
    <w:rsid w:val="00ED71A3"/>
    <w:rsid w:val="00F8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6A98-027E-4FAC-A5BE-7844303F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PUNTO ENTEL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Peña Castillo</dc:creator>
  <cp:keywords/>
  <dc:description/>
  <cp:lastModifiedBy>Mauricio Peña Castillo</cp:lastModifiedBy>
  <cp:revision>1</cp:revision>
  <dcterms:created xsi:type="dcterms:W3CDTF">2018-06-09T22:46:00Z</dcterms:created>
  <dcterms:modified xsi:type="dcterms:W3CDTF">2018-06-09T23:23:00Z</dcterms:modified>
</cp:coreProperties>
</file>