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F6" w:rsidRDefault="006F677A">
      <w:r w:rsidRPr="006F677A">
        <w:drawing>
          <wp:inline distT="0" distB="0" distL="0" distR="0">
            <wp:extent cx="7020560" cy="8354228"/>
            <wp:effectExtent l="0" t="0" r="889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835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01F6" w:rsidSect="006F677A">
      <w:pgSz w:w="11906" w:h="16838"/>
      <w:pgMar w:top="568" w:right="56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7A"/>
    <w:rsid w:val="001601F6"/>
    <w:rsid w:val="006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42E33-8788-4B16-91A7-37DF8EBE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Del Castillo Herrera</dc:creator>
  <cp:keywords/>
  <dc:description/>
  <cp:lastModifiedBy>Christian Del Castillo Herrera</cp:lastModifiedBy>
  <cp:revision>1</cp:revision>
  <dcterms:created xsi:type="dcterms:W3CDTF">2017-10-07T02:52:00Z</dcterms:created>
  <dcterms:modified xsi:type="dcterms:W3CDTF">2017-10-07T02:56:00Z</dcterms:modified>
</cp:coreProperties>
</file>