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5AD" w:rsidRDefault="00C302D1" w:rsidP="00C302D1">
      <w:pPr>
        <w:pStyle w:val="Default"/>
        <w:jc w:val="both"/>
        <w:rPr>
          <w:rFonts w:ascii="Arial" w:hAnsi="Arial" w:cs="Arial"/>
          <w:b/>
          <w:bCs/>
          <w:sz w:val="22"/>
          <w:szCs w:val="22"/>
        </w:rPr>
      </w:pPr>
      <w:bookmarkStart w:id="0" w:name="_GoBack"/>
      <w:bookmarkEnd w:id="0"/>
      <w:r>
        <w:rPr>
          <w:rFonts w:ascii="Arial" w:hAnsi="Arial" w:cs="Arial"/>
          <w:b/>
          <w:sz w:val="22"/>
          <w:szCs w:val="28"/>
        </w:rPr>
        <w:t xml:space="preserve">Caso </w:t>
      </w:r>
      <w:r w:rsidRPr="0009782C">
        <w:rPr>
          <w:rFonts w:ascii="Arial" w:hAnsi="Arial" w:cs="Arial"/>
          <w:b/>
          <w:sz w:val="22"/>
          <w:szCs w:val="28"/>
        </w:rPr>
        <w:t>“A”</w:t>
      </w:r>
      <w:r>
        <w:rPr>
          <w:rFonts w:ascii="Arial" w:hAnsi="Arial" w:cs="Arial"/>
          <w:b/>
          <w:sz w:val="22"/>
          <w:szCs w:val="28"/>
        </w:rPr>
        <w:t xml:space="preserve">: </w:t>
      </w:r>
      <w:r w:rsidRPr="0009782C">
        <w:rPr>
          <w:rFonts w:ascii="Arial" w:hAnsi="Arial" w:cs="Arial"/>
          <w:b/>
          <w:bCs/>
          <w:sz w:val="22"/>
          <w:szCs w:val="22"/>
        </w:rPr>
        <w:t>Acopio, transformación y comercialización de cereales en la región El Cañadón, Municipio la Cordillera.</w:t>
      </w:r>
    </w:p>
    <w:p w:rsidR="00C302D1" w:rsidRDefault="00C302D1" w:rsidP="00C302D1">
      <w:pPr>
        <w:pStyle w:val="Default"/>
        <w:jc w:val="both"/>
        <w:rPr>
          <w:rFonts w:ascii="Arial" w:hAnsi="Arial" w:cs="Arial"/>
          <w:b/>
          <w:bCs/>
          <w:sz w:val="22"/>
          <w:szCs w:val="22"/>
        </w:rPr>
      </w:pPr>
    </w:p>
    <w:p w:rsidR="00C302D1" w:rsidRDefault="00C302D1" w:rsidP="00C302D1">
      <w:pPr>
        <w:pStyle w:val="Default"/>
        <w:jc w:val="both"/>
        <w:rPr>
          <w:rFonts w:ascii="Arial" w:hAnsi="Arial" w:cs="Arial"/>
          <w:sz w:val="22"/>
        </w:rPr>
      </w:pPr>
      <w:r w:rsidRPr="00C302D1">
        <w:rPr>
          <w:b/>
        </w:rPr>
        <w:t>Análisis:</w:t>
      </w:r>
      <w:r>
        <w:rPr>
          <w:b/>
        </w:rPr>
        <w:t xml:space="preserve"> </w:t>
      </w:r>
      <w:r>
        <w:rPr>
          <w:rFonts w:ascii="Arial" w:hAnsi="Arial" w:cs="Arial"/>
          <w:sz w:val="22"/>
        </w:rPr>
        <w:t xml:space="preserve">El análisis que se hizo del contexto, permitió la identificación precisa del problema, referido a las limitaciones del mercado de cereales, formulándose como alternativa de respuesta y solución que pretende asegurar la comercialización, adicionando valor agregado a partir de la aplicación de procesos de desarrollo y tecnología en los distintos eslabones de la cadena de producción, lo que permitirá la generación de </w:t>
      </w:r>
      <w:r>
        <w:rPr>
          <w:rFonts w:ascii="Arial" w:hAnsi="Arial" w:cs="Arial"/>
          <w:sz w:val="22"/>
        </w:rPr>
        <w:t xml:space="preserve">ingresos familiares adicionales, permitiéndose configurar además la </w:t>
      </w:r>
      <w:r>
        <w:rPr>
          <w:rFonts w:ascii="Arial" w:hAnsi="Arial" w:cs="Arial"/>
          <w:sz w:val="22"/>
        </w:rPr>
        <w:t>matriz de marco lógico que esquematiza el proyecto, refleja la lógica horizontal y vertical que muestra además el alineamiento en la cadena de objetivos, además de la correspondencia con los Indicadores Objetivamente Verificables que se encuentra debidamente formulados con sus fuentes de verificación precisas en términos reales.</w:t>
      </w:r>
    </w:p>
    <w:p w:rsidR="00C302D1" w:rsidRDefault="00C302D1" w:rsidP="00C302D1">
      <w:pPr>
        <w:pStyle w:val="Default"/>
        <w:jc w:val="both"/>
        <w:rPr>
          <w:b/>
        </w:rPr>
      </w:pPr>
    </w:p>
    <w:p w:rsidR="00C302D1" w:rsidRDefault="00C302D1" w:rsidP="00C302D1">
      <w:pPr>
        <w:autoSpaceDE w:val="0"/>
        <w:autoSpaceDN w:val="0"/>
        <w:adjustRightInd w:val="0"/>
        <w:spacing w:after="0" w:line="240" w:lineRule="auto"/>
        <w:jc w:val="both"/>
        <w:rPr>
          <w:rFonts w:ascii="Arial" w:hAnsi="Arial" w:cs="Arial"/>
        </w:rPr>
      </w:pPr>
      <w:r w:rsidRPr="00C302D1">
        <w:rPr>
          <w:rFonts w:ascii="Arial" w:hAnsi="Arial" w:cs="Arial"/>
          <w:b/>
        </w:rPr>
        <w:t xml:space="preserve">Conclusión: </w:t>
      </w:r>
      <w:r>
        <w:rPr>
          <w:rFonts w:ascii="Arial" w:hAnsi="Arial" w:cs="Arial"/>
        </w:rPr>
        <w:t>L</w:t>
      </w:r>
      <w:r>
        <w:rPr>
          <w:rFonts w:ascii="Arial" w:hAnsi="Arial" w:cs="Arial"/>
        </w:rPr>
        <w:t>a información que describe el contexto, ha permitido la configuración del marco lógico, contiene diferentes elementos que sustentan la formulación de la propuesta del proyecto, sin embargo debe completarse la información en lo concerniente al presupuesto que permitirá la ejecución de actividades.</w:t>
      </w:r>
    </w:p>
    <w:p w:rsidR="00C302D1" w:rsidRDefault="00C302D1" w:rsidP="00C302D1">
      <w:pPr>
        <w:pStyle w:val="Default"/>
        <w:jc w:val="both"/>
        <w:rPr>
          <w:rFonts w:ascii="Arial" w:hAnsi="Arial" w:cs="Arial"/>
        </w:rPr>
      </w:pPr>
      <w:r>
        <w:rPr>
          <w:rFonts w:ascii="Arial" w:hAnsi="Arial" w:cs="Arial"/>
        </w:rPr>
        <w:t xml:space="preserve">Los indicadores que se plantean, podrían </w:t>
      </w:r>
      <w:r>
        <w:rPr>
          <w:rFonts w:ascii="Arial" w:hAnsi="Arial" w:cs="Arial"/>
        </w:rPr>
        <w:t>presentar</w:t>
      </w:r>
      <w:r>
        <w:rPr>
          <w:rFonts w:ascii="Arial" w:hAnsi="Arial" w:cs="Arial"/>
        </w:rPr>
        <w:t xml:space="preserve"> dificultades de medición, con lo cual sería difícil de medir el logro de resultados, objetivos e impacto, más aún si los logros que se pretenden alcanzar con el proyecto están dimensionados en distintos plazos, además que los impactos que se generarán no solamente están vinculados con el tema productivo económico, sino también tiene una fuerte incidencia</w:t>
      </w:r>
      <w:r>
        <w:rPr>
          <w:rFonts w:ascii="Arial" w:hAnsi="Arial" w:cs="Arial"/>
        </w:rPr>
        <w:t xml:space="preserve"> </w:t>
      </w:r>
      <w:r>
        <w:rPr>
          <w:rFonts w:ascii="Arial" w:hAnsi="Arial" w:cs="Arial"/>
        </w:rPr>
        <w:t>social a partir de la dinamización de la base organizativa.</w:t>
      </w:r>
    </w:p>
    <w:p w:rsidR="00C302D1" w:rsidRDefault="00C302D1" w:rsidP="00C302D1">
      <w:pPr>
        <w:pStyle w:val="Default"/>
        <w:jc w:val="both"/>
        <w:rPr>
          <w:rFonts w:ascii="Arial" w:hAnsi="Arial" w:cs="Arial"/>
        </w:rPr>
      </w:pPr>
    </w:p>
    <w:p w:rsidR="00C302D1" w:rsidRDefault="00C302D1" w:rsidP="00C302D1">
      <w:pPr>
        <w:pStyle w:val="Default"/>
        <w:jc w:val="both"/>
        <w:rPr>
          <w:rFonts w:ascii="Arial" w:hAnsi="Arial" w:cs="Arial"/>
          <w:b/>
        </w:rPr>
      </w:pPr>
      <w:r w:rsidRPr="00C302D1">
        <w:rPr>
          <w:rFonts w:ascii="Arial" w:hAnsi="Arial" w:cs="Arial"/>
          <w:b/>
        </w:rPr>
        <w:t>Recomendaciones:</w:t>
      </w:r>
    </w:p>
    <w:p w:rsidR="00C302D1" w:rsidRPr="00C302D1" w:rsidRDefault="00C302D1" w:rsidP="00C302D1">
      <w:pPr>
        <w:pStyle w:val="Default"/>
        <w:numPr>
          <w:ilvl w:val="0"/>
          <w:numId w:val="1"/>
        </w:numPr>
        <w:jc w:val="both"/>
        <w:rPr>
          <w:b/>
        </w:rPr>
      </w:pPr>
      <w:r>
        <w:rPr>
          <w:rFonts w:ascii="Arial" w:hAnsi="Arial" w:cs="Arial"/>
          <w:sz w:val="22"/>
        </w:rPr>
        <w:t>Enunciar supuestos que alteren el normal desenvolvimiento del proyecto y que podrían poner en riesgo el logro de la cadena de objetivos.</w:t>
      </w:r>
    </w:p>
    <w:p w:rsidR="00C302D1" w:rsidRDefault="00C302D1" w:rsidP="00C302D1">
      <w:pPr>
        <w:pStyle w:val="Default"/>
        <w:numPr>
          <w:ilvl w:val="0"/>
          <w:numId w:val="1"/>
        </w:numPr>
        <w:jc w:val="both"/>
        <w:rPr>
          <w:rFonts w:ascii="Arial" w:hAnsi="Arial" w:cs="Arial"/>
          <w:sz w:val="22"/>
        </w:rPr>
      </w:pPr>
      <w:r w:rsidRPr="0009782C">
        <w:rPr>
          <w:rFonts w:ascii="Arial" w:hAnsi="Arial" w:cs="Arial"/>
          <w:sz w:val="22"/>
        </w:rPr>
        <w:t>Incluir el presupuesto y el cronograma de actividades del proyecto</w:t>
      </w:r>
      <w:r>
        <w:rPr>
          <w:rFonts w:ascii="Arial" w:hAnsi="Arial" w:cs="Arial"/>
          <w:sz w:val="22"/>
        </w:rPr>
        <w:t>.</w:t>
      </w:r>
    </w:p>
    <w:p w:rsidR="00C302D1" w:rsidRPr="00C302D1" w:rsidRDefault="00C302D1" w:rsidP="00C302D1">
      <w:pPr>
        <w:pStyle w:val="Default"/>
        <w:numPr>
          <w:ilvl w:val="0"/>
          <w:numId w:val="1"/>
        </w:numPr>
        <w:jc w:val="both"/>
        <w:rPr>
          <w:rFonts w:ascii="Arial" w:hAnsi="Arial" w:cs="Arial"/>
          <w:sz w:val="22"/>
        </w:rPr>
      </w:pPr>
      <w:r>
        <w:rPr>
          <w:rFonts w:ascii="Arial" w:hAnsi="Arial" w:cs="Arial"/>
          <w:sz w:val="22"/>
        </w:rPr>
        <w:t>Precisar de mejor forma los indicadores a nivel de resultado e impacto.</w:t>
      </w:r>
    </w:p>
    <w:p w:rsidR="00C302D1" w:rsidRDefault="00C302D1" w:rsidP="00C302D1">
      <w:pPr>
        <w:pStyle w:val="Default"/>
        <w:jc w:val="both"/>
        <w:rPr>
          <w:rFonts w:ascii="Arial" w:hAnsi="Arial" w:cs="Arial"/>
          <w:b/>
          <w:sz w:val="22"/>
          <w:szCs w:val="28"/>
        </w:rPr>
      </w:pPr>
    </w:p>
    <w:p w:rsidR="00C302D1" w:rsidRDefault="00C302D1" w:rsidP="00C302D1">
      <w:pPr>
        <w:pStyle w:val="Default"/>
        <w:jc w:val="both"/>
        <w:rPr>
          <w:rFonts w:ascii="Arial" w:hAnsi="Arial" w:cs="Arial"/>
          <w:b/>
          <w:bCs/>
          <w:sz w:val="22"/>
          <w:szCs w:val="22"/>
        </w:rPr>
      </w:pPr>
      <w:r>
        <w:rPr>
          <w:rFonts w:ascii="Arial" w:hAnsi="Arial" w:cs="Arial"/>
          <w:b/>
          <w:sz w:val="22"/>
          <w:szCs w:val="28"/>
        </w:rPr>
        <w:t xml:space="preserve">Caso </w:t>
      </w:r>
      <w:r w:rsidRPr="0009782C">
        <w:rPr>
          <w:rFonts w:ascii="Arial" w:hAnsi="Arial" w:cs="Arial"/>
          <w:b/>
          <w:sz w:val="22"/>
          <w:szCs w:val="28"/>
        </w:rPr>
        <w:t>“B”</w:t>
      </w:r>
      <w:r>
        <w:rPr>
          <w:rFonts w:ascii="Arial" w:hAnsi="Arial" w:cs="Arial"/>
          <w:b/>
          <w:sz w:val="22"/>
          <w:szCs w:val="28"/>
        </w:rPr>
        <w:t xml:space="preserve">: </w:t>
      </w:r>
      <w:r w:rsidRPr="0009782C">
        <w:rPr>
          <w:rFonts w:ascii="Arial" w:hAnsi="Arial" w:cs="Arial"/>
          <w:b/>
          <w:bCs/>
          <w:sz w:val="22"/>
          <w:szCs w:val="22"/>
        </w:rPr>
        <w:t>Incremento de la disponibilidad de alimentos y el ingreso en la Comunidad Tres Cruces, Municipio Aguas Claras.</w:t>
      </w:r>
    </w:p>
    <w:p w:rsidR="00C302D1" w:rsidRDefault="00C302D1" w:rsidP="00C302D1">
      <w:pPr>
        <w:pStyle w:val="Default"/>
        <w:jc w:val="both"/>
        <w:rPr>
          <w:rFonts w:ascii="Arial" w:hAnsi="Arial" w:cs="Arial"/>
          <w:b/>
          <w:bCs/>
          <w:sz w:val="22"/>
          <w:szCs w:val="22"/>
        </w:rPr>
      </w:pPr>
    </w:p>
    <w:p w:rsidR="00C302D1" w:rsidRDefault="00C302D1" w:rsidP="00C302D1">
      <w:pPr>
        <w:pStyle w:val="Default"/>
        <w:jc w:val="both"/>
        <w:rPr>
          <w:rFonts w:ascii="Raleway" w:hAnsi="Raleway" w:cs="Raleway"/>
          <w:sz w:val="22"/>
          <w:szCs w:val="22"/>
        </w:rPr>
      </w:pPr>
      <w:r>
        <w:rPr>
          <w:rFonts w:ascii="Arial" w:hAnsi="Arial" w:cs="Arial"/>
          <w:b/>
          <w:bCs/>
          <w:sz w:val="22"/>
          <w:szCs w:val="22"/>
        </w:rPr>
        <w:t xml:space="preserve">Análisis: </w:t>
      </w:r>
      <w:r>
        <w:rPr>
          <w:rFonts w:ascii="Raleway" w:hAnsi="Raleway" w:cs="Raleway"/>
          <w:bCs/>
          <w:sz w:val="22"/>
          <w:szCs w:val="22"/>
        </w:rPr>
        <w:t xml:space="preserve">La problemática que caracteriza la </w:t>
      </w:r>
      <w:r>
        <w:rPr>
          <w:rFonts w:ascii="Raleway" w:hAnsi="Raleway" w:cs="Raleway"/>
          <w:sz w:val="22"/>
          <w:szCs w:val="22"/>
        </w:rPr>
        <w:t>Comunidad Tres Cruces, Municipio Aguas Claras,</w:t>
      </w:r>
      <w:r w:rsidRPr="00466360">
        <w:rPr>
          <w:rFonts w:ascii="Raleway" w:hAnsi="Raleway" w:cs="Raleway"/>
          <w:bCs/>
          <w:sz w:val="22"/>
          <w:szCs w:val="22"/>
        </w:rPr>
        <w:t xml:space="preserve"> son:</w:t>
      </w:r>
      <w:r>
        <w:rPr>
          <w:rFonts w:ascii="Raleway" w:hAnsi="Raleway" w:cs="Raleway"/>
          <w:sz w:val="22"/>
          <w:szCs w:val="22"/>
        </w:rPr>
        <w:t xml:space="preserve"> La alta incidencia de la pobreza, bajos índices de desarrollo humano, bajos ingresos económicos, baja productividad del sistema agropecuario, deterioro de las bases productivas y baja disponibilidad de alimentos que tiene la población.</w:t>
      </w:r>
    </w:p>
    <w:p w:rsidR="00C302D1" w:rsidRDefault="00C302D1" w:rsidP="00C302D1">
      <w:pPr>
        <w:pStyle w:val="Default"/>
        <w:jc w:val="both"/>
        <w:rPr>
          <w:rFonts w:ascii="Raleway" w:hAnsi="Raleway" w:cs="Raleway"/>
          <w:sz w:val="22"/>
          <w:szCs w:val="22"/>
        </w:rPr>
      </w:pPr>
      <w:r>
        <w:rPr>
          <w:rFonts w:ascii="Raleway" w:hAnsi="Raleway" w:cs="Raleway"/>
          <w:sz w:val="22"/>
          <w:szCs w:val="22"/>
        </w:rPr>
        <w:t>El proyecto que se plantea es de gran impacto, sin embargo debido al alcance que implica podría ser considerado como un plan debido a que son diferentes propósitos y objetivos que buscan modificar una situación integral.</w:t>
      </w:r>
    </w:p>
    <w:p w:rsidR="00C302D1" w:rsidRDefault="00C302D1" w:rsidP="00C302D1">
      <w:pPr>
        <w:pStyle w:val="Default"/>
        <w:jc w:val="both"/>
        <w:rPr>
          <w:b/>
        </w:rPr>
      </w:pPr>
    </w:p>
    <w:p w:rsidR="00C302D1" w:rsidRDefault="00C302D1" w:rsidP="00C302D1">
      <w:pPr>
        <w:pStyle w:val="Default"/>
        <w:jc w:val="both"/>
        <w:rPr>
          <w:rFonts w:ascii="Arial" w:hAnsi="Arial" w:cs="Arial"/>
          <w:sz w:val="22"/>
          <w:szCs w:val="22"/>
        </w:rPr>
      </w:pPr>
      <w:r>
        <w:rPr>
          <w:b/>
        </w:rPr>
        <w:t xml:space="preserve">Conclusión: </w:t>
      </w:r>
      <w:r>
        <w:rPr>
          <w:rFonts w:ascii="Arial" w:hAnsi="Arial" w:cs="Arial"/>
          <w:sz w:val="22"/>
          <w:szCs w:val="22"/>
        </w:rPr>
        <w:t>La matriz de planificación no incluye información suficiente, fundamentalmente a nivel de fin y propósito.</w:t>
      </w:r>
    </w:p>
    <w:p w:rsidR="00C302D1" w:rsidRDefault="00C302D1" w:rsidP="00C302D1">
      <w:pPr>
        <w:pStyle w:val="Default"/>
        <w:jc w:val="both"/>
        <w:rPr>
          <w:rFonts w:ascii="Arial" w:hAnsi="Arial" w:cs="Arial"/>
          <w:sz w:val="22"/>
          <w:szCs w:val="22"/>
        </w:rPr>
      </w:pPr>
      <w:r>
        <w:rPr>
          <w:rFonts w:ascii="Arial" w:hAnsi="Arial" w:cs="Arial"/>
          <w:sz w:val="22"/>
          <w:szCs w:val="22"/>
        </w:rPr>
        <w:t>Son múltiples objetivos que se buscan alcanzar en correspondencia a la diversidad de problemática que se identifica, por lo que correspondería formular un programa o un plan debido a que el problema central es mayor a la suma de los problemas individuales y su solución no será posible únicamente con un proyecto.</w:t>
      </w:r>
    </w:p>
    <w:p w:rsidR="00C302D1" w:rsidRDefault="00C302D1" w:rsidP="00C302D1">
      <w:pPr>
        <w:pStyle w:val="Default"/>
        <w:jc w:val="both"/>
        <w:rPr>
          <w:rFonts w:ascii="Arial" w:hAnsi="Arial" w:cs="Arial"/>
          <w:sz w:val="22"/>
          <w:szCs w:val="22"/>
        </w:rPr>
      </w:pPr>
    </w:p>
    <w:p w:rsidR="00C302D1" w:rsidRPr="00C302D1" w:rsidRDefault="00C302D1" w:rsidP="00C302D1">
      <w:pPr>
        <w:pStyle w:val="Default"/>
        <w:jc w:val="both"/>
        <w:rPr>
          <w:rFonts w:ascii="Arial" w:hAnsi="Arial" w:cs="Arial"/>
          <w:b/>
          <w:sz w:val="22"/>
          <w:szCs w:val="22"/>
        </w:rPr>
      </w:pPr>
      <w:r w:rsidRPr="00C302D1">
        <w:rPr>
          <w:rFonts w:ascii="Arial" w:hAnsi="Arial" w:cs="Arial"/>
          <w:b/>
          <w:sz w:val="22"/>
          <w:szCs w:val="22"/>
        </w:rPr>
        <w:t>Recomendaciones:</w:t>
      </w:r>
    </w:p>
    <w:p w:rsidR="00C302D1" w:rsidRPr="00C302D1" w:rsidRDefault="00C302D1" w:rsidP="00C302D1">
      <w:pPr>
        <w:pStyle w:val="Default"/>
        <w:jc w:val="both"/>
        <w:rPr>
          <w:b/>
        </w:rPr>
      </w:pPr>
      <w:r>
        <w:rPr>
          <w:rFonts w:ascii="Raleway" w:hAnsi="Raleway" w:cs="Raleway"/>
          <w:sz w:val="22"/>
          <w:szCs w:val="22"/>
        </w:rPr>
        <w:t xml:space="preserve">Se recomienda </w:t>
      </w:r>
      <w:r>
        <w:rPr>
          <w:rFonts w:ascii="Raleway" w:hAnsi="Raleway" w:cs="Raleway"/>
          <w:sz w:val="22"/>
          <w:szCs w:val="22"/>
        </w:rPr>
        <w:t xml:space="preserve">que </w:t>
      </w:r>
      <w:r>
        <w:rPr>
          <w:rFonts w:ascii="Raleway" w:hAnsi="Raleway" w:cs="Raleway"/>
          <w:sz w:val="22"/>
          <w:szCs w:val="22"/>
        </w:rPr>
        <w:t xml:space="preserve">la matriz de marco lógico </w:t>
      </w:r>
      <w:r>
        <w:rPr>
          <w:rFonts w:ascii="Raleway" w:hAnsi="Raleway" w:cs="Raleway"/>
          <w:sz w:val="22"/>
          <w:szCs w:val="22"/>
        </w:rPr>
        <w:t xml:space="preserve">debe incluir </w:t>
      </w:r>
      <w:r>
        <w:rPr>
          <w:rFonts w:ascii="Raleway" w:hAnsi="Raleway" w:cs="Raleway"/>
          <w:sz w:val="22"/>
          <w:szCs w:val="22"/>
        </w:rPr>
        <w:t>el presupuesto y el cronograma de actividades.</w:t>
      </w:r>
    </w:p>
    <w:sectPr w:rsidR="00C302D1" w:rsidRPr="00C302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galoo">
    <w:altName w:val="Boogalo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873FD"/>
    <w:multiLevelType w:val="hybridMultilevel"/>
    <w:tmpl w:val="E15E7D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2C"/>
    <w:rsid w:val="0009782C"/>
    <w:rsid w:val="000D2F5C"/>
    <w:rsid w:val="00183A64"/>
    <w:rsid w:val="003D13B9"/>
    <w:rsid w:val="00444D62"/>
    <w:rsid w:val="004B7637"/>
    <w:rsid w:val="005835AD"/>
    <w:rsid w:val="0060594B"/>
    <w:rsid w:val="00823996"/>
    <w:rsid w:val="00835813"/>
    <w:rsid w:val="008370D8"/>
    <w:rsid w:val="00840E80"/>
    <w:rsid w:val="0086337B"/>
    <w:rsid w:val="00A86C99"/>
    <w:rsid w:val="00A95019"/>
    <w:rsid w:val="00C302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277C8-2180-4898-9475-3EA69D79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82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9782C"/>
    <w:pPr>
      <w:autoSpaceDE w:val="0"/>
      <w:autoSpaceDN w:val="0"/>
      <w:adjustRightInd w:val="0"/>
      <w:spacing w:after="0" w:line="240" w:lineRule="auto"/>
    </w:pPr>
    <w:rPr>
      <w:rFonts w:ascii="Boogaloo" w:hAnsi="Boogaloo" w:cs="Boogaloo"/>
      <w:color w:val="000000"/>
      <w:sz w:val="24"/>
      <w:szCs w:val="24"/>
    </w:rPr>
  </w:style>
  <w:style w:type="table" w:styleId="Tablaconcuadrcula">
    <w:name w:val="Table Grid"/>
    <w:basedOn w:val="Tablanormal"/>
    <w:uiPriority w:val="39"/>
    <w:rsid w:val="00097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Escorpion Negro</dc:creator>
  <cp:keywords/>
  <dc:description/>
  <cp:lastModifiedBy>Escorpion Negro</cp:lastModifiedBy>
  <cp:revision>2</cp:revision>
  <dcterms:created xsi:type="dcterms:W3CDTF">2017-08-02T04:26:00Z</dcterms:created>
  <dcterms:modified xsi:type="dcterms:W3CDTF">2017-08-02T04:26:00Z</dcterms:modified>
</cp:coreProperties>
</file>