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D7" w:rsidRDefault="00FD20BB" w:rsidP="00FD20BB">
      <w:pPr>
        <w:jc w:val="center"/>
      </w:pPr>
      <w:r>
        <w:t>CASO A</w:t>
      </w:r>
    </w:p>
    <w:p w:rsidR="00FD20BB" w:rsidRDefault="00FD20BB" w:rsidP="00FD20BB">
      <w:pPr>
        <w:jc w:val="center"/>
      </w:pPr>
      <w:r>
        <w:t>PROPUESTA PROYECTO:</w:t>
      </w:r>
    </w:p>
    <w:p w:rsidR="00FD20BB" w:rsidRDefault="00FD20BB" w:rsidP="00FD20BB">
      <w:pPr>
        <w:jc w:val="center"/>
      </w:pPr>
      <w:r>
        <w:t>TRANSFORMACIÓN Y COMERCIALIZACION</w:t>
      </w:r>
      <w:r w:rsidR="00D0287A">
        <w:t xml:space="preserve"> D</w:t>
      </w:r>
      <w:r>
        <w:t>E CEREALES EN LA REGIÓN EL CAÑADÓN, MUNICIPIO LA CORDILLERA</w:t>
      </w:r>
    </w:p>
    <w:p w:rsidR="00FD20BB" w:rsidRDefault="00FD20BB"/>
    <w:p w:rsidR="00FD20BB" w:rsidRPr="00FD20BB" w:rsidRDefault="00FD20BB">
      <w:pPr>
        <w:rPr>
          <w:b/>
        </w:rPr>
      </w:pPr>
      <w:r w:rsidRPr="00FD20BB">
        <w:rPr>
          <w:b/>
        </w:rPr>
        <w:t>1. Análisis</w:t>
      </w:r>
    </w:p>
    <w:p w:rsidR="00D0287A" w:rsidRDefault="00D0287A" w:rsidP="00BF7B31">
      <w:pPr>
        <w:pStyle w:val="Prrafodelista"/>
        <w:numPr>
          <w:ilvl w:val="0"/>
          <w:numId w:val="1"/>
        </w:numPr>
      </w:pPr>
      <w:r>
        <w:t>Falta precisar el contexto donde se pretende implementar el proyecto. Donde</w:t>
      </w:r>
      <w:r w:rsidR="00BF7B31">
        <w:t>, por ejemplo,</w:t>
      </w:r>
      <w:r>
        <w:t xml:space="preserve"> se resalte las normativas nacionales, departamentales y municipales que favorecen a la producción, transformación y comercialización. Asimismo, el diagnostico que nos presenta es muy general</w:t>
      </w:r>
      <w:r w:rsidR="00BF7B31">
        <w:t>.</w:t>
      </w:r>
    </w:p>
    <w:p w:rsidR="00D0287A" w:rsidRDefault="00D0287A" w:rsidP="00BF7B31">
      <w:pPr>
        <w:pStyle w:val="Prrafodelista"/>
        <w:numPr>
          <w:ilvl w:val="0"/>
          <w:numId w:val="1"/>
        </w:numPr>
      </w:pPr>
      <w:r>
        <w:t>Falta hacer el análisis del árbol de problemas para precisar la situación A, y determinar la situación B que se pretende lograr con la implementación del proyecto.</w:t>
      </w:r>
    </w:p>
    <w:p w:rsidR="00323B73" w:rsidRDefault="00323B73" w:rsidP="00BF7B31">
      <w:pPr>
        <w:pStyle w:val="Prrafodelista"/>
        <w:numPr>
          <w:ilvl w:val="0"/>
          <w:numId w:val="1"/>
        </w:numPr>
      </w:pPr>
      <w:r>
        <w:t>Considerando que una propuesta debe contemplar plazos, la propuesta no específica de qué fecha a que fecha será la duración del proyecto.</w:t>
      </w:r>
    </w:p>
    <w:p w:rsidR="00FD20BB" w:rsidRPr="00FD20BB" w:rsidRDefault="00FD20BB">
      <w:pPr>
        <w:rPr>
          <w:b/>
        </w:rPr>
      </w:pPr>
      <w:r w:rsidRPr="00FD20BB">
        <w:rPr>
          <w:b/>
        </w:rPr>
        <w:t>2. Conclusiones y recomendaciones</w:t>
      </w:r>
    </w:p>
    <w:p w:rsidR="00FD20BB" w:rsidRDefault="00D0287A" w:rsidP="00BF7B31">
      <w:pPr>
        <w:pStyle w:val="Prrafodelista"/>
        <w:numPr>
          <w:ilvl w:val="0"/>
          <w:numId w:val="2"/>
        </w:numPr>
      </w:pPr>
      <w:r>
        <w:t>E</w:t>
      </w:r>
      <w:r w:rsidR="00AB0EAF">
        <w:t>s necesario realizar una lectura rigurosa y precisa de la realidad, analizando fortalezas y debilidades</w:t>
      </w:r>
      <w:r>
        <w:t xml:space="preserve"> de los productores de cereales</w:t>
      </w:r>
      <w:r w:rsidR="00AB0EAF">
        <w:t>.</w:t>
      </w:r>
      <w:r>
        <w:t xml:space="preserve"> Sobre esa base elaborar el árbol de problemas donde se determine la necesidad más urgente.</w:t>
      </w:r>
    </w:p>
    <w:p w:rsidR="00AB0EAF" w:rsidRDefault="00D0287A" w:rsidP="00BF7B31">
      <w:pPr>
        <w:pStyle w:val="Prrafodelista"/>
        <w:numPr>
          <w:ilvl w:val="0"/>
          <w:numId w:val="2"/>
        </w:numPr>
      </w:pPr>
      <w:r>
        <w:t>Como no existe un análisis de los problemas, no se ha considerado la importancia de la organización</w:t>
      </w:r>
      <w:r w:rsidR="00323B73">
        <w:t xml:space="preserve"> (</w:t>
      </w:r>
      <w:r w:rsidR="00323B73">
        <w:t>la central de cooperativas</w:t>
      </w:r>
      <w:r w:rsidR="00323B73">
        <w:t>)</w:t>
      </w:r>
      <w:r>
        <w:t xml:space="preserve"> como un elemento que contribuya a la sostenibilidad del proyecto. </w:t>
      </w:r>
    </w:p>
    <w:p w:rsidR="00323B73" w:rsidRDefault="00323B73" w:rsidP="00BF7B31">
      <w:pPr>
        <w:pStyle w:val="Prrafodelista"/>
        <w:numPr>
          <w:ilvl w:val="0"/>
          <w:numId w:val="2"/>
        </w:numPr>
      </w:pPr>
      <w:r>
        <w:t>Es necesario incluir un indicar que enfatice el fortalecimiento de capacidades de los miembros de las cooperativas agropecuarias para la incidencia.</w:t>
      </w:r>
    </w:p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Default="00AB0EAF"/>
    <w:p w:rsidR="00AB0EAF" w:rsidRPr="00B417CD" w:rsidRDefault="00B417CD" w:rsidP="00AB0EAF">
      <w:pPr>
        <w:jc w:val="center"/>
        <w:rPr>
          <w:b/>
        </w:rPr>
      </w:pPr>
      <w:r>
        <w:rPr>
          <w:b/>
        </w:rPr>
        <w:t>CASO B</w:t>
      </w:r>
    </w:p>
    <w:p w:rsidR="00AB0EAF" w:rsidRPr="00B417CD" w:rsidRDefault="00AB0EAF" w:rsidP="00AB0EAF">
      <w:pPr>
        <w:jc w:val="center"/>
        <w:rPr>
          <w:b/>
        </w:rPr>
      </w:pPr>
      <w:r w:rsidRPr="00B417CD">
        <w:rPr>
          <w:b/>
        </w:rPr>
        <w:t>PROPUESTA PROYECTO:</w:t>
      </w:r>
    </w:p>
    <w:p w:rsidR="00AB0EAF" w:rsidRPr="00B417CD" w:rsidRDefault="00B417CD" w:rsidP="00AB0EAF">
      <w:pPr>
        <w:jc w:val="center"/>
        <w:rPr>
          <w:b/>
        </w:rPr>
      </w:pPr>
      <w:r w:rsidRPr="00B417CD">
        <w:rPr>
          <w:b/>
        </w:rPr>
        <w:t xml:space="preserve">INCREMENTO DE LA DISPONIBILIDAD </w:t>
      </w:r>
      <w:r w:rsidR="00BF7B31">
        <w:rPr>
          <w:b/>
        </w:rPr>
        <w:t xml:space="preserve">DE ALIMENTOS Y EL INGRESO </w:t>
      </w:r>
      <w:r w:rsidRPr="00B417CD">
        <w:rPr>
          <w:b/>
        </w:rPr>
        <w:t>EN LA COMUNIDAD TRES CRUCES, MUNICIPIO AGUAS CLARAS</w:t>
      </w:r>
    </w:p>
    <w:p w:rsidR="00B417CD" w:rsidRPr="00B417CD" w:rsidRDefault="00B417CD">
      <w:pPr>
        <w:rPr>
          <w:b/>
        </w:rPr>
      </w:pPr>
      <w:r w:rsidRPr="00B417CD">
        <w:rPr>
          <w:b/>
        </w:rPr>
        <w:t>1. Análisis</w:t>
      </w:r>
    </w:p>
    <w:p w:rsidR="00D36EB2" w:rsidRDefault="00D36EB2" w:rsidP="00A82FED">
      <w:pPr>
        <w:pStyle w:val="Prrafodelista"/>
        <w:numPr>
          <w:ilvl w:val="0"/>
          <w:numId w:val="4"/>
        </w:numPr>
      </w:pPr>
      <w:bookmarkStart w:id="0" w:name="_GoBack"/>
      <w:r>
        <w:t>No se precisa los plazos de duración del proyecto.</w:t>
      </w:r>
    </w:p>
    <w:p w:rsidR="00B417CD" w:rsidRDefault="00B417CD" w:rsidP="00A82FED">
      <w:pPr>
        <w:pStyle w:val="Prrafodelista"/>
        <w:numPr>
          <w:ilvl w:val="0"/>
          <w:numId w:val="4"/>
        </w:numPr>
      </w:pPr>
      <w:r>
        <w:t>No se detallan las fortalezas y oportunidades que tiene la comunidad de Tres Cruces; sólo se enfatiza las problemáticas de la comunidad</w:t>
      </w:r>
      <w:r w:rsidR="00BF7B31">
        <w:t xml:space="preserve">. </w:t>
      </w:r>
    </w:p>
    <w:p w:rsidR="00BF7B31" w:rsidRDefault="00BF7B31" w:rsidP="00A82FED">
      <w:pPr>
        <w:pStyle w:val="Prrafodelista"/>
        <w:numPr>
          <w:ilvl w:val="0"/>
          <w:numId w:val="4"/>
        </w:numPr>
      </w:pPr>
      <w:r>
        <w:t>El contexto es muy general, no se ha indicado los aspectos y/o factores que influyen en los temas planteados en el proyecto.</w:t>
      </w:r>
    </w:p>
    <w:p w:rsidR="00BF7B31" w:rsidRDefault="00BF7B31" w:rsidP="00A82FED">
      <w:pPr>
        <w:pStyle w:val="Prrafodelista"/>
        <w:numPr>
          <w:ilvl w:val="0"/>
          <w:numId w:val="4"/>
        </w:numPr>
      </w:pPr>
      <w:r>
        <w:t>Falta un análisis e identificación y, sobre todo, priorización de la problemática a resolver.</w:t>
      </w:r>
      <w:r w:rsidRPr="00BF7B31">
        <w:t xml:space="preserve"> </w:t>
      </w:r>
    </w:p>
    <w:p w:rsidR="00BF7B31" w:rsidRDefault="00BF7B31" w:rsidP="00A82FED">
      <w:pPr>
        <w:pStyle w:val="Prrafodelista"/>
        <w:numPr>
          <w:ilvl w:val="0"/>
          <w:numId w:val="4"/>
        </w:numPr>
      </w:pPr>
      <w:r>
        <w:t>El objetivo general es muy ambiguo</w:t>
      </w:r>
      <w:r w:rsidR="00D36EB2">
        <w:t>.</w:t>
      </w:r>
    </w:p>
    <w:p w:rsidR="00D36EB2" w:rsidRDefault="00D36EB2" w:rsidP="00A82FED">
      <w:pPr>
        <w:pStyle w:val="Prrafodelista"/>
        <w:numPr>
          <w:ilvl w:val="0"/>
          <w:numId w:val="4"/>
        </w:numPr>
      </w:pPr>
      <w:r>
        <w:t>En el marco lógico no se visibiliza indicadores que contribuyan a la sostenibilidad del proyecto.</w:t>
      </w:r>
    </w:p>
    <w:bookmarkEnd w:id="0"/>
    <w:p w:rsidR="00B417CD" w:rsidRPr="00B417CD" w:rsidRDefault="00B417CD">
      <w:pPr>
        <w:rPr>
          <w:b/>
        </w:rPr>
      </w:pPr>
      <w:r w:rsidRPr="00B417CD">
        <w:rPr>
          <w:b/>
        </w:rPr>
        <w:t>2. Conclusiones y recomendaciones</w:t>
      </w:r>
    </w:p>
    <w:p w:rsidR="00D36EB2" w:rsidRDefault="00D36EB2" w:rsidP="00A82FED">
      <w:pPr>
        <w:pStyle w:val="Prrafodelista"/>
        <w:numPr>
          <w:ilvl w:val="0"/>
          <w:numId w:val="3"/>
        </w:numPr>
      </w:pPr>
      <w:r>
        <w:t>El objetivo general, sugiero que esté planteado en el sentido de contribuir a mejorar la calidad de vida de la población de la comunidad de Tres Cruces…. Ya que los proyectos contribuyen a solucionar las necesidades, no solucionan los problemas de manera total</w:t>
      </w:r>
    </w:p>
    <w:p w:rsidR="00B417CD" w:rsidRDefault="00373AA5" w:rsidP="00A82FED">
      <w:pPr>
        <w:pStyle w:val="Prrafodelista"/>
        <w:numPr>
          <w:ilvl w:val="0"/>
          <w:numId w:val="3"/>
        </w:numPr>
      </w:pPr>
      <w:r>
        <w:t>Es necesario complementar con un indicador que resalte el consumo de la diversidad de productos orientados a disminuir la desnutrición  y los riesgos de padecer enfermedades.</w:t>
      </w:r>
    </w:p>
    <w:p w:rsidR="00D36EB2" w:rsidRDefault="00D36EB2" w:rsidP="00A82FED">
      <w:pPr>
        <w:pStyle w:val="Prrafodelista"/>
        <w:numPr>
          <w:ilvl w:val="0"/>
          <w:numId w:val="3"/>
        </w:numPr>
      </w:pPr>
      <w:r>
        <w:t>En el marco lógico, se debe precisar indicadores que apunten a la sostenibilidad del proyecto. Por ejemplo, en superficie de riego incrementada, también se debe contemplar el tema de normativas comunales que permitan el buen uso y mantenimiento de los atajados o sistemas de riego.</w:t>
      </w:r>
    </w:p>
    <w:p w:rsidR="00D36EB2" w:rsidRDefault="00D36EB2" w:rsidP="00A82FED">
      <w:pPr>
        <w:pStyle w:val="Prrafodelista"/>
        <w:numPr>
          <w:ilvl w:val="0"/>
          <w:numId w:val="3"/>
        </w:numPr>
      </w:pPr>
      <w:r>
        <w:t xml:space="preserve">Por otro lado, en el marco lógico no se visualiza las acciones de incidencia de las y los productores para </w:t>
      </w:r>
      <w:r w:rsidR="00A82FED">
        <w:t>garantizar recursos públicos orientados a la seguridad alimentaria.</w:t>
      </w:r>
    </w:p>
    <w:sectPr w:rsidR="00D36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34B43"/>
    <w:multiLevelType w:val="hybridMultilevel"/>
    <w:tmpl w:val="26EC71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C4228"/>
    <w:multiLevelType w:val="hybridMultilevel"/>
    <w:tmpl w:val="4F6067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4659F"/>
    <w:multiLevelType w:val="hybridMultilevel"/>
    <w:tmpl w:val="A7C82B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A366A"/>
    <w:multiLevelType w:val="hybridMultilevel"/>
    <w:tmpl w:val="7806FB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30"/>
    <w:rsid w:val="00323B73"/>
    <w:rsid w:val="00373AA5"/>
    <w:rsid w:val="004B63D7"/>
    <w:rsid w:val="006969D8"/>
    <w:rsid w:val="00A82FED"/>
    <w:rsid w:val="00AB0EAF"/>
    <w:rsid w:val="00B417CD"/>
    <w:rsid w:val="00BF7B31"/>
    <w:rsid w:val="00CA2F30"/>
    <w:rsid w:val="00D0287A"/>
    <w:rsid w:val="00D36EB2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B3F07B-9C25-43E2-A470-DDCB47B4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Técnicos</dc:creator>
  <cp:keywords/>
  <dc:description/>
  <cp:lastModifiedBy>Técnicos</cp:lastModifiedBy>
  <cp:revision>5</cp:revision>
  <dcterms:created xsi:type="dcterms:W3CDTF">2017-07-29T11:42:00Z</dcterms:created>
  <dcterms:modified xsi:type="dcterms:W3CDTF">2017-07-29T19:42:00Z</dcterms:modified>
</cp:coreProperties>
</file>