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29" w:rsidRDefault="00B75A29" w:rsidP="00AF75D3">
      <w:r>
        <w:t>TRABAJO FORO 1</w:t>
      </w:r>
      <w:bookmarkStart w:id="0" w:name="_GoBack"/>
      <w:bookmarkEnd w:id="0"/>
    </w:p>
    <w:p w:rsidR="00AF75D3" w:rsidRDefault="00AF75D3" w:rsidP="00AF75D3">
      <w:r>
        <w:t>1.- ¿Es el objetivo específico del proyecto o del plan de negocios la mejor respuesta posible al problema principal formulado al elaborar el marco lógico?;</w:t>
      </w:r>
    </w:p>
    <w:p w:rsidR="00AF75D3" w:rsidRDefault="00AF75D3" w:rsidP="00AF75D3">
      <w:r>
        <w:t xml:space="preserve">Mi proyecto se denomina: </w:t>
      </w:r>
      <w:r w:rsidRPr="00AF75D3">
        <w:t>MANEJO SOSTENIBLE Y TRANSFORMACION DEL FRUTO DE LA PALMERA DE MAJO EN LA COMUNIDAD INDIGENA DEL PUEBLO LECO DE COTAPAMPA DEL MUNICIPIO DE TIPUANI</w:t>
      </w:r>
    </w:p>
    <w:p w:rsidR="00AF75D3" w:rsidRDefault="00AF75D3" w:rsidP="00AF75D3">
      <w:r>
        <w:t>Su objetivo específico “</w:t>
      </w:r>
      <w:r w:rsidRPr="00AF75D3">
        <w:t>Mejorar el acopio de majo, e impulsar su transformación y comercialización con la implementación de una planta industrial comunitaria, orientada a un manejo sostenible del producto</w:t>
      </w:r>
      <w:r>
        <w:t>”</w:t>
      </w:r>
      <w:r w:rsidRPr="00AF75D3">
        <w:t>.</w:t>
      </w:r>
    </w:p>
    <w:p w:rsidR="00AF75D3" w:rsidRDefault="00AF75D3" w:rsidP="00AF75D3">
      <w:r>
        <w:t xml:space="preserve">El objetivo específico responde primordialmente al problema principal detectado en la comunidad donde se desarrollara el proyecto, ya que su principal preocupación fue que la </w:t>
      </w:r>
      <w:proofErr w:type="spellStart"/>
      <w:r>
        <w:t>L</w:t>
      </w:r>
      <w:r>
        <w:t>a</w:t>
      </w:r>
      <w:proofErr w:type="spellEnd"/>
      <w:r>
        <w:t xml:space="preserve"> </w:t>
      </w:r>
      <w:proofErr w:type="spellStart"/>
      <w:r>
        <w:t>comercializacion</w:t>
      </w:r>
      <w:proofErr w:type="spellEnd"/>
      <w:r>
        <w:t xml:space="preserve"> del majo es </w:t>
      </w:r>
      <w:r>
        <w:t xml:space="preserve">precaria y </w:t>
      </w:r>
      <w:r>
        <w:t xml:space="preserve">dificultosa, no existe lugares de acopio, de </w:t>
      </w:r>
      <w:proofErr w:type="spellStart"/>
      <w:r>
        <w:t>conservacion</w:t>
      </w:r>
      <w:proofErr w:type="spellEnd"/>
      <w:r>
        <w:t xml:space="preserve">, </w:t>
      </w:r>
      <w:r>
        <w:t xml:space="preserve">ni de </w:t>
      </w:r>
      <w:proofErr w:type="spellStart"/>
      <w:r>
        <w:t>tra</w:t>
      </w:r>
      <w:r>
        <w:t>nsformacion</w:t>
      </w:r>
      <w:proofErr w:type="spellEnd"/>
      <w:r>
        <w:t xml:space="preserve">, lo que representa </w:t>
      </w:r>
      <w:r>
        <w:t xml:space="preserve">una </w:t>
      </w:r>
      <w:r>
        <w:t xml:space="preserve">pérdida de ingresos potenciales </w:t>
      </w:r>
      <w:r>
        <w:t>a las familias</w:t>
      </w:r>
      <w:r>
        <w:t xml:space="preserve">. </w:t>
      </w:r>
    </w:p>
    <w:p w:rsidR="00AF75D3" w:rsidRDefault="00AF75D3" w:rsidP="00AF75D3">
      <w:r>
        <w:t xml:space="preserve">La mayor dificultad aquí, y que amerita una reformulación del Proyecto es que se ha </w:t>
      </w:r>
      <w:proofErr w:type="spellStart"/>
      <w:r>
        <w:t>ideintificado</w:t>
      </w:r>
      <w:proofErr w:type="spellEnd"/>
      <w:r>
        <w:t xml:space="preserve"> un segundo objetivo </w:t>
      </w:r>
      <w:proofErr w:type="spellStart"/>
      <w:r>
        <w:t>especifco</w:t>
      </w:r>
      <w:proofErr w:type="spellEnd"/>
      <w:r>
        <w:t xml:space="preserve"> que refiere: </w:t>
      </w:r>
      <w:r w:rsidRPr="00AF75D3">
        <w:t xml:space="preserve">Mejorar las capacidades técnicas de las y los comunitarios de </w:t>
      </w:r>
      <w:proofErr w:type="spellStart"/>
      <w:r w:rsidRPr="00AF75D3">
        <w:t>Cotapampa</w:t>
      </w:r>
      <w:proofErr w:type="spellEnd"/>
      <w:r w:rsidRPr="00AF75D3">
        <w:t xml:space="preserve"> hacia un manejo sostenible de la producción de majo.  </w:t>
      </w:r>
    </w:p>
    <w:p w:rsidR="00AF75D3" w:rsidRDefault="00AF75D3" w:rsidP="00AF75D3">
      <w:r>
        <w:t>Mi consulta es, como incluir esta necesidad que identifica este objetivo específico en uno solo</w:t>
      </w:r>
      <w:proofErr w:type="gramStart"/>
      <w:r>
        <w:t>?.</w:t>
      </w:r>
      <w:proofErr w:type="gramEnd"/>
      <w:r>
        <w:t xml:space="preserve"> Esto siguiendo la recomendación que se debe trabajar con un solo objetivo específico</w:t>
      </w:r>
      <w:proofErr w:type="gramStart"/>
      <w:r>
        <w:t>?</w:t>
      </w:r>
      <w:proofErr w:type="gramEnd"/>
      <w:r>
        <w:t xml:space="preserve"> </w:t>
      </w:r>
    </w:p>
    <w:p w:rsidR="00AF75D3" w:rsidRDefault="00AF75D3" w:rsidP="00AF75D3">
      <w:r>
        <w:t xml:space="preserve">2.- Para los que formulan un proyecto: ¿los objetivos han sido determinados participativamente?; </w:t>
      </w:r>
      <w:r>
        <w:t xml:space="preserve">y, </w:t>
      </w:r>
      <w:r>
        <w:t>para los que formulan un plan de negocios: ¿los productos a vender han sido determinados por la oferta o por la demanda del mercado?</w:t>
      </w:r>
    </w:p>
    <w:p w:rsidR="00AF75D3" w:rsidRDefault="00AF75D3" w:rsidP="00AF75D3">
      <w:r>
        <w:t xml:space="preserve">Si, los objetivos y </w:t>
      </w:r>
      <w:proofErr w:type="spellStart"/>
      <w:r>
        <w:t>demndas</w:t>
      </w:r>
      <w:proofErr w:type="spellEnd"/>
      <w:r>
        <w:t xml:space="preserve"> salieron de las propias comunidades del Pueblo </w:t>
      </w:r>
      <w:proofErr w:type="spellStart"/>
      <w:r>
        <w:t>Indigena</w:t>
      </w:r>
      <w:proofErr w:type="spellEnd"/>
      <w:r>
        <w:t xml:space="preserve"> Leco, del Municipio de </w:t>
      </w:r>
      <w:proofErr w:type="spellStart"/>
      <w:r>
        <w:t>Tipuani</w:t>
      </w:r>
      <w:proofErr w:type="spellEnd"/>
      <w:r>
        <w:t xml:space="preserve">, y en coordinación con su organización natural que es PILCOL, estas demandas están incluso reflejadas en un trabajo documental audiovisual, realizado en la comunidad de </w:t>
      </w:r>
      <w:proofErr w:type="spellStart"/>
      <w:r>
        <w:t>Cotapampa</w:t>
      </w:r>
      <w:proofErr w:type="spellEnd"/>
      <w:r>
        <w:t xml:space="preserve">. </w:t>
      </w:r>
    </w:p>
    <w:p w:rsidR="00FC3E25" w:rsidRDefault="00AF75D3" w:rsidP="00AF75D3">
      <w:r>
        <w:t>3.- ¿Es viable económicamente el proyecto o plan de negocios?</w:t>
      </w:r>
    </w:p>
    <w:p w:rsidR="00AF75D3" w:rsidRDefault="00AF75D3" w:rsidP="00AF75D3">
      <w:r>
        <w:t xml:space="preserve">El Proyecto tiene alta viabilidad económica, pues lo que los mismos </w:t>
      </w:r>
      <w:proofErr w:type="spellStart"/>
      <w:r>
        <w:t>comunarios</w:t>
      </w:r>
      <w:proofErr w:type="spellEnd"/>
      <w:r>
        <w:t xml:space="preserve"> manifestaron, el tema clave es la implementación de una planta que les permita acopiar los frutos de majo, les permita transformarlos y darles valor agregado y lo más importante les permita acceder a mercados potenciales en los municipios y las ciudades principales del país, en este sentido, la planta comunitaria y la estructura orgánica de PILCOL</w:t>
      </w:r>
      <w:r w:rsidR="00B75A29">
        <w:t xml:space="preserve"> </w:t>
      </w:r>
      <w:r>
        <w:t xml:space="preserve">que sumado a la labor, compromiso y empoderamiento </w:t>
      </w:r>
      <w:r w:rsidR="00B75A29">
        <w:t xml:space="preserve">de la comunidad, constituyen el principal capital social, que es la mayor fortaleza que garantiza este emprendimiento. </w:t>
      </w:r>
    </w:p>
    <w:sectPr w:rsidR="00AF7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D3"/>
    <w:rsid w:val="00AF75D3"/>
    <w:rsid w:val="00B75A29"/>
    <w:rsid w:val="00F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FCDCF-EFDE-466A-86CB-245D15C7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Cefrec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Cefrec</dc:creator>
  <cp:keywords/>
  <dc:description/>
  <cp:lastModifiedBy>Cefrec</cp:lastModifiedBy>
  <cp:revision>1</cp:revision>
  <dcterms:created xsi:type="dcterms:W3CDTF">2017-08-20T03:50:00Z</dcterms:created>
  <dcterms:modified xsi:type="dcterms:W3CDTF">2017-08-20T04:07:00Z</dcterms:modified>
</cp:coreProperties>
</file>