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263" w:rsidRDefault="00D41263" w:rsidP="00D41263">
      <w:pPr>
        <w:pStyle w:val="NormalWeb"/>
        <w:shd w:val="clear" w:color="auto" w:fill="FFFFFF" w:themeFill="background1"/>
        <w:spacing w:before="0" w:beforeAutospacing="0" w:after="150" w:afterAutospacing="0"/>
        <w:jc w:val="both"/>
        <w:rPr>
          <w:rFonts w:ascii="Arial" w:hAnsi="Arial" w:cs="Arial"/>
          <w:color w:val="222222"/>
        </w:rPr>
      </w:pPr>
    </w:p>
    <w:p w:rsidR="00D41263" w:rsidRDefault="00D41263" w:rsidP="00D41263">
      <w:pPr>
        <w:pStyle w:val="NormalWeb"/>
        <w:shd w:val="clear" w:color="auto" w:fill="FFFFFF" w:themeFill="background1"/>
        <w:spacing w:before="0" w:beforeAutospacing="0" w:after="150" w:afterAutospacing="0"/>
        <w:jc w:val="both"/>
        <w:rPr>
          <w:rFonts w:ascii="Arial" w:hAnsi="Arial" w:cs="Arial"/>
          <w:color w:val="222222"/>
        </w:rPr>
      </w:pPr>
    </w:p>
    <w:p w:rsidR="00DA7AF8" w:rsidRPr="00D41263" w:rsidRDefault="00DA7AF8" w:rsidP="00D41263">
      <w:pPr>
        <w:pStyle w:val="NormalWeb"/>
        <w:shd w:val="clear" w:color="auto" w:fill="FFFFFF" w:themeFill="background1"/>
        <w:spacing w:before="0" w:beforeAutospacing="0" w:after="150" w:afterAutospacing="0"/>
        <w:jc w:val="both"/>
        <w:rPr>
          <w:rFonts w:ascii="Arial" w:hAnsi="Arial" w:cs="Arial"/>
          <w:color w:val="222222"/>
        </w:rPr>
      </w:pPr>
      <w:r w:rsidRPr="00D41263">
        <w:rPr>
          <w:rFonts w:ascii="Arial" w:hAnsi="Arial" w:cs="Arial"/>
          <w:color w:val="222222"/>
        </w:rPr>
        <w:t>1.- ¿Es el objetivo específico del proyecto o del plan de negocios la mejor respuesta posible al problema principal formulado al elaborar el marco lógico?;</w:t>
      </w:r>
    </w:p>
    <w:p w:rsidR="00DA7AF8" w:rsidRPr="00D41263" w:rsidRDefault="00DA7AF8" w:rsidP="00D41263">
      <w:pPr>
        <w:jc w:val="both"/>
        <w:rPr>
          <w:rFonts w:ascii="Arial" w:hAnsi="Arial" w:cs="Arial"/>
          <w:sz w:val="24"/>
          <w:szCs w:val="24"/>
        </w:rPr>
      </w:pPr>
      <w:r w:rsidRPr="00D41263">
        <w:rPr>
          <w:rFonts w:ascii="Arial" w:hAnsi="Arial" w:cs="Arial"/>
          <w:sz w:val="24"/>
          <w:szCs w:val="24"/>
        </w:rPr>
        <w:t>El problema principal en la producción de semilla</w:t>
      </w:r>
      <w:r w:rsidR="00F80A5B" w:rsidRPr="00D41263">
        <w:rPr>
          <w:rFonts w:ascii="Arial" w:hAnsi="Arial" w:cs="Arial"/>
          <w:sz w:val="24"/>
          <w:szCs w:val="24"/>
        </w:rPr>
        <w:t xml:space="preserve"> de papa</w:t>
      </w:r>
      <w:r w:rsidRPr="00D41263">
        <w:rPr>
          <w:rFonts w:ascii="Arial" w:hAnsi="Arial" w:cs="Arial"/>
          <w:sz w:val="24"/>
          <w:szCs w:val="24"/>
        </w:rPr>
        <w:t xml:space="preserve"> fue el elevado costo de producción </w:t>
      </w:r>
      <w:r w:rsidR="00F80A5B" w:rsidRPr="00D41263">
        <w:rPr>
          <w:rFonts w:ascii="Arial" w:hAnsi="Arial" w:cs="Arial"/>
          <w:sz w:val="24"/>
          <w:szCs w:val="24"/>
        </w:rPr>
        <w:t>y escases en mano de obra.</w:t>
      </w:r>
    </w:p>
    <w:p w:rsidR="00DA7AF8" w:rsidRPr="00D41263" w:rsidRDefault="00DA7AF8" w:rsidP="00D41263">
      <w:pPr>
        <w:jc w:val="both"/>
        <w:rPr>
          <w:rFonts w:ascii="Arial" w:hAnsi="Arial" w:cs="Arial"/>
          <w:sz w:val="24"/>
          <w:szCs w:val="24"/>
        </w:rPr>
      </w:pPr>
      <w:r w:rsidRPr="00D41263">
        <w:rPr>
          <w:rFonts w:ascii="Arial" w:hAnsi="Arial" w:cs="Arial"/>
          <w:sz w:val="24"/>
          <w:szCs w:val="24"/>
        </w:rPr>
        <w:t>El objetivo específico fue prestar servicios mecanizados con especialidad en semilla de papa a los productores con el fin de disminuir sus costos de pro</w:t>
      </w:r>
      <w:r w:rsidR="00115112">
        <w:rPr>
          <w:rFonts w:ascii="Arial" w:hAnsi="Arial" w:cs="Arial"/>
          <w:sz w:val="24"/>
          <w:szCs w:val="24"/>
        </w:rPr>
        <w:t xml:space="preserve">ducción, para la Zona Central de la Provincia Modesto </w:t>
      </w:r>
      <w:proofErr w:type="spellStart"/>
      <w:r w:rsidR="00115112">
        <w:rPr>
          <w:rFonts w:ascii="Arial" w:hAnsi="Arial" w:cs="Arial"/>
          <w:sz w:val="24"/>
          <w:szCs w:val="24"/>
        </w:rPr>
        <w:t>Omiste</w:t>
      </w:r>
      <w:proofErr w:type="spellEnd"/>
      <w:r w:rsidR="00115112">
        <w:rPr>
          <w:rFonts w:ascii="Arial" w:hAnsi="Arial" w:cs="Arial"/>
          <w:sz w:val="24"/>
          <w:szCs w:val="24"/>
        </w:rPr>
        <w:t xml:space="preserve"> del Departamento de Potosí.</w:t>
      </w:r>
    </w:p>
    <w:p w:rsidR="00DA7AF8" w:rsidRPr="00D41263" w:rsidRDefault="00DA7AF8" w:rsidP="00D41263">
      <w:pPr>
        <w:pStyle w:val="NormalWeb"/>
        <w:shd w:val="clear" w:color="auto" w:fill="FFFFFF" w:themeFill="background1"/>
        <w:spacing w:before="0" w:beforeAutospacing="0" w:after="150" w:afterAutospacing="0"/>
        <w:jc w:val="both"/>
        <w:rPr>
          <w:rFonts w:ascii="Arial" w:hAnsi="Arial" w:cs="Arial"/>
          <w:color w:val="222222"/>
        </w:rPr>
      </w:pPr>
    </w:p>
    <w:p w:rsidR="00DA7AF8" w:rsidRPr="00D41263" w:rsidRDefault="00DA7AF8" w:rsidP="00D41263">
      <w:pPr>
        <w:pStyle w:val="NormalWeb"/>
        <w:shd w:val="clear" w:color="auto" w:fill="FFFFFF" w:themeFill="background1"/>
        <w:spacing w:before="0" w:beforeAutospacing="0" w:after="150" w:afterAutospacing="0"/>
        <w:jc w:val="both"/>
        <w:rPr>
          <w:rFonts w:ascii="Arial" w:hAnsi="Arial" w:cs="Arial"/>
          <w:color w:val="222222"/>
        </w:rPr>
      </w:pPr>
      <w:r w:rsidRPr="00D41263">
        <w:rPr>
          <w:rFonts w:ascii="Arial" w:hAnsi="Arial" w:cs="Arial"/>
          <w:color w:val="222222"/>
        </w:rPr>
        <w:t>2.- Para  los que formulan un plan de negocios: ¿los productos a vender han sido determinados por la oferta o por la demanda del mercado?</w:t>
      </w:r>
    </w:p>
    <w:p w:rsidR="00F80A5B" w:rsidRDefault="00F80A5B" w:rsidP="00D41263">
      <w:pPr>
        <w:pStyle w:val="NormalWeb"/>
        <w:shd w:val="clear" w:color="auto" w:fill="FFFFFF" w:themeFill="background1"/>
        <w:spacing w:before="0" w:beforeAutospacing="0" w:after="150" w:afterAutospacing="0"/>
        <w:jc w:val="both"/>
        <w:rPr>
          <w:rFonts w:ascii="Arial" w:hAnsi="Arial" w:cs="Arial"/>
          <w:color w:val="222222"/>
        </w:rPr>
      </w:pPr>
      <w:r w:rsidRPr="00D41263">
        <w:rPr>
          <w:rFonts w:ascii="Arial" w:hAnsi="Arial" w:cs="Arial"/>
          <w:color w:val="222222"/>
        </w:rPr>
        <w:t xml:space="preserve">Si se tiene ya experiencia en ofertar servicios, </w:t>
      </w:r>
      <w:r w:rsidR="00D41263">
        <w:rPr>
          <w:rFonts w:ascii="Arial" w:hAnsi="Arial" w:cs="Arial"/>
          <w:color w:val="222222"/>
        </w:rPr>
        <w:t>pero no existen servicios mecanizados con especialidad en la zona</w:t>
      </w:r>
      <w:r w:rsidRPr="00D41263">
        <w:rPr>
          <w:rFonts w:ascii="Arial" w:hAnsi="Arial" w:cs="Arial"/>
          <w:color w:val="222222"/>
        </w:rPr>
        <w:t xml:space="preserve"> </w:t>
      </w:r>
      <w:r w:rsidR="00F04373">
        <w:rPr>
          <w:rFonts w:ascii="Arial" w:hAnsi="Arial" w:cs="Arial"/>
          <w:color w:val="222222"/>
        </w:rPr>
        <w:t xml:space="preserve">en </w:t>
      </w:r>
      <w:r w:rsidRPr="00D41263">
        <w:rPr>
          <w:rFonts w:ascii="Arial" w:hAnsi="Arial" w:cs="Arial"/>
          <w:color w:val="222222"/>
        </w:rPr>
        <w:t xml:space="preserve">siembra y cosecha, donde es la mayor demanda y asimismo existe poca oferta de mano de obra que hace que suban los precios de mano de obra y </w:t>
      </w:r>
      <w:r w:rsidR="00D41263">
        <w:rPr>
          <w:rFonts w:ascii="Arial" w:hAnsi="Arial" w:cs="Arial"/>
          <w:color w:val="222222"/>
        </w:rPr>
        <w:t xml:space="preserve">esto hace que se tracen las diferentes </w:t>
      </w:r>
      <w:r w:rsidRPr="00D41263">
        <w:rPr>
          <w:rFonts w:ascii="Arial" w:hAnsi="Arial" w:cs="Arial"/>
          <w:color w:val="222222"/>
        </w:rPr>
        <w:t xml:space="preserve"> actividades </w:t>
      </w:r>
      <w:r w:rsidR="00D41263">
        <w:rPr>
          <w:rFonts w:ascii="Arial" w:hAnsi="Arial" w:cs="Arial"/>
          <w:color w:val="222222"/>
        </w:rPr>
        <w:t>y no sean oportunos en el tiempo</w:t>
      </w:r>
      <w:r w:rsidRPr="00D41263">
        <w:rPr>
          <w:rFonts w:ascii="Arial" w:hAnsi="Arial" w:cs="Arial"/>
          <w:color w:val="222222"/>
        </w:rPr>
        <w:t>.</w:t>
      </w:r>
      <w:r w:rsidR="00D41263">
        <w:rPr>
          <w:rFonts w:ascii="Arial" w:hAnsi="Arial" w:cs="Arial"/>
          <w:color w:val="222222"/>
        </w:rPr>
        <w:t xml:space="preserve"> Todo esto hace prever que los productores están dispuestos a consumir los servicios.</w:t>
      </w:r>
    </w:p>
    <w:p w:rsidR="00D41263" w:rsidRPr="00D41263" w:rsidRDefault="00D41263" w:rsidP="00D41263">
      <w:pPr>
        <w:pStyle w:val="NormalWeb"/>
        <w:shd w:val="clear" w:color="auto" w:fill="FFFFFF" w:themeFill="background1"/>
        <w:spacing w:before="0" w:beforeAutospacing="0" w:after="150" w:afterAutospacing="0"/>
        <w:jc w:val="both"/>
        <w:rPr>
          <w:rFonts w:ascii="Arial" w:hAnsi="Arial" w:cs="Arial"/>
          <w:color w:val="222222"/>
        </w:rPr>
      </w:pPr>
      <w:bookmarkStart w:id="0" w:name="_GoBack"/>
      <w:bookmarkEnd w:id="0"/>
    </w:p>
    <w:p w:rsidR="00DA7AF8" w:rsidRPr="00D41263" w:rsidRDefault="00DA7AF8" w:rsidP="00D41263">
      <w:pPr>
        <w:pStyle w:val="NormalWeb"/>
        <w:shd w:val="clear" w:color="auto" w:fill="FFFFFF" w:themeFill="background1"/>
        <w:spacing w:before="0" w:beforeAutospacing="0" w:after="150" w:afterAutospacing="0"/>
        <w:jc w:val="both"/>
        <w:rPr>
          <w:rFonts w:ascii="Arial" w:hAnsi="Arial" w:cs="Arial"/>
          <w:color w:val="222222"/>
        </w:rPr>
      </w:pPr>
      <w:r w:rsidRPr="00D41263">
        <w:rPr>
          <w:rFonts w:ascii="Arial" w:hAnsi="Arial" w:cs="Arial"/>
          <w:color w:val="222222"/>
        </w:rPr>
        <w:t>3.- ¿Es viable económicamente el proyecto o plan de negocios?</w:t>
      </w:r>
    </w:p>
    <w:p w:rsidR="00F80A5B" w:rsidRPr="00D41263" w:rsidRDefault="00F80A5B" w:rsidP="00D41263">
      <w:pPr>
        <w:pStyle w:val="NormalWeb"/>
        <w:shd w:val="clear" w:color="auto" w:fill="FFFFFF" w:themeFill="background1"/>
        <w:spacing w:before="0" w:beforeAutospacing="0" w:after="150" w:afterAutospacing="0"/>
        <w:jc w:val="both"/>
        <w:rPr>
          <w:rFonts w:ascii="Arial" w:hAnsi="Arial" w:cs="Arial"/>
          <w:color w:val="222222"/>
        </w:rPr>
      </w:pPr>
      <w:r w:rsidRPr="00D41263">
        <w:rPr>
          <w:rFonts w:ascii="Arial" w:hAnsi="Arial" w:cs="Arial"/>
          <w:color w:val="222222"/>
        </w:rPr>
        <w:t xml:space="preserve">Las inversiones son de 520.000 Bs., los gastos por el servicio se calcularon de 98200 Bs. Y los ingresos brutos </w:t>
      </w:r>
      <w:r w:rsidR="00D41263" w:rsidRPr="00D41263">
        <w:rPr>
          <w:rFonts w:ascii="Arial" w:hAnsi="Arial" w:cs="Arial"/>
          <w:color w:val="222222"/>
        </w:rPr>
        <w:t>están</w:t>
      </w:r>
      <w:r w:rsidRPr="00D41263">
        <w:rPr>
          <w:rFonts w:ascii="Arial" w:hAnsi="Arial" w:cs="Arial"/>
          <w:color w:val="222222"/>
        </w:rPr>
        <w:t xml:space="preserve"> calculado en Bs. 263.000 Bs., estimamos que la recuperación del capital estará  al sexto año,</w:t>
      </w:r>
      <w:r w:rsidR="00D41263" w:rsidRPr="00D41263">
        <w:rPr>
          <w:rFonts w:ascii="Arial" w:hAnsi="Arial" w:cs="Arial"/>
          <w:color w:val="222222"/>
        </w:rPr>
        <w:t xml:space="preserve"> también se tomó el </w:t>
      </w:r>
      <w:r w:rsidRPr="00D41263">
        <w:rPr>
          <w:rFonts w:ascii="Arial" w:hAnsi="Arial" w:cs="Arial"/>
          <w:color w:val="222222"/>
        </w:rPr>
        <w:t>préstamo al BDP con pago de intereses y se estimó el cálculo de depreciaciones del activo fijo</w:t>
      </w:r>
      <w:r w:rsidR="00D41263" w:rsidRPr="00D41263">
        <w:rPr>
          <w:rFonts w:ascii="Arial" w:hAnsi="Arial" w:cs="Arial"/>
          <w:color w:val="222222"/>
        </w:rPr>
        <w:t xml:space="preserve">, lo cual nos arroja un ingreso positivo. </w:t>
      </w:r>
      <w:r w:rsidRPr="00D41263">
        <w:rPr>
          <w:rFonts w:ascii="Arial" w:hAnsi="Arial" w:cs="Arial"/>
          <w:color w:val="222222"/>
        </w:rPr>
        <w:t xml:space="preserve"> </w:t>
      </w:r>
    </w:p>
    <w:sectPr w:rsidR="00F80A5B" w:rsidRPr="00D412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AF8"/>
    <w:rsid w:val="000727AE"/>
    <w:rsid w:val="00115112"/>
    <w:rsid w:val="00D41263"/>
    <w:rsid w:val="00DA7AF8"/>
    <w:rsid w:val="00F04373"/>
    <w:rsid w:val="00F80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3C9768-37E7-4A06-A680-7FEB674D1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A7A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13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233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Ruben</dc:creator>
  <cp:keywords/>
  <dc:description/>
  <cp:lastModifiedBy>Ruben</cp:lastModifiedBy>
  <cp:revision>2</cp:revision>
  <dcterms:created xsi:type="dcterms:W3CDTF">2017-08-18T19:07:00Z</dcterms:created>
  <dcterms:modified xsi:type="dcterms:W3CDTF">2017-08-18T19:42:00Z</dcterms:modified>
</cp:coreProperties>
</file>