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DE8" w:rsidRPr="00054DE8" w:rsidRDefault="00054DE8" w:rsidP="00054DE8">
      <w:pPr>
        <w:jc w:val="center"/>
        <w:rPr>
          <w:rFonts w:ascii="Arial" w:hAnsi="Arial" w:cs="Arial"/>
          <w:b/>
          <w:u w:val="single"/>
        </w:rPr>
      </w:pPr>
      <w:r w:rsidRPr="00054DE8">
        <w:rPr>
          <w:rFonts w:ascii="Arial" w:hAnsi="Arial" w:cs="Arial"/>
          <w:b/>
          <w:u w:val="single"/>
        </w:rPr>
        <w:t>TRABAJO FINAL</w:t>
      </w:r>
    </w:p>
    <w:p w:rsidR="0052742E" w:rsidRPr="00054DE8" w:rsidRDefault="005164B7" w:rsidP="005164B7">
      <w:pPr>
        <w:rPr>
          <w:rFonts w:ascii="Arial" w:hAnsi="Arial" w:cs="Arial"/>
          <w:b/>
        </w:rPr>
      </w:pPr>
      <w:r w:rsidRPr="00054DE8">
        <w:rPr>
          <w:rFonts w:ascii="Arial" w:hAnsi="Arial" w:cs="Arial"/>
          <w:b/>
        </w:rPr>
        <w:t>PUNTO 1 (EXPLICACIÓN DE LA FOTO):</w:t>
      </w:r>
    </w:p>
    <w:p w:rsidR="00BA2F35" w:rsidRDefault="005941F2" w:rsidP="005164B7">
      <w:pPr>
        <w:jc w:val="both"/>
        <w:rPr>
          <w:rFonts w:ascii="Arial" w:hAnsi="Arial" w:cs="Arial"/>
        </w:rPr>
      </w:pPr>
      <w:r>
        <w:rPr>
          <w:rFonts w:ascii="Arial" w:hAnsi="Arial" w:cs="Arial"/>
          <w:noProof/>
          <w:lang w:val="es-BO" w:eastAsia="es-BO"/>
        </w:rPr>
        <w:drawing>
          <wp:inline distT="0" distB="0" distL="0" distR="0">
            <wp:extent cx="5183505" cy="1811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3505" cy="1811655"/>
                    </a:xfrm>
                    <a:prstGeom prst="rect">
                      <a:avLst/>
                    </a:prstGeom>
                    <a:noFill/>
                    <a:ln>
                      <a:noFill/>
                    </a:ln>
                  </pic:spPr>
                </pic:pic>
              </a:graphicData>
            </a:graphic>
          </wp:inline>
        </w:drawing>
      </w:r>
      <w:bookmarkStart w:id="0" w:name="_GoBack"/>
      <w:bookmarkEnd w:id="0"/>
      <w:r w:rsidR="00BA2F35">
        <w:rPr>
          <w:rFonts w:ascii="Arial" w:hAnsi="Arial" w:cs="Arial"/>
        </w:rPr>
        <w:br w:type="textWrapping" w:clear="all"/>
      </w:r>
    </w:p>
    <w:p w:rsidR="00BA2F35" w:rsidRDefault="008B495A" w:rsidP="00D92D54">
      <w:pPr>
        <w:ind w:left="720"/>
        <w:jc w:val="both"/>
        <w:rPr>
          <w:rFonts w:ascii="Arial" w:hAnsi="Arial" w:cs="Arial"/>
        </w:rPr>
      </w:pPr>
      <w:r w:rsidRPr="00BA2F35">
        <w:rPr>
          <w:rFonts w:ascii="Arial" w:hAnsi="Arial" w:cs="Arial"/>
        </w:rPr>
        <w:t xml:space="preserve">ESPACIOS OSCUROS </w:t>
      </w:r>
      <w:r w:rsidR="00BA2F35">
        <w:rPr>
          <w:rFonts w:ascii="Arial" w:hAnsi="Arial" w:cs="Arial"/>
        </w:rPr>
        <w:t xml:space="preserve">                         </w:t>
      </w:r>
      <w:r w:rsidR="00BA2F35" w:rsidRPr="00BA2F35">
        <w:rPr>
          <w:rFonts w:ascii="Arial" w:hAnsi="Arial" w:cs="Arial"/>
        </w:rPr>
        <w:t xml:space="preserve">ESPACIOS SUBUTILIZADOS </w:t>
      </w:r>
    </w:p>
    <w:p w:rsidR="00BA2F35" w:rsidRDefault="005164B7" w:rsidP="005164B7">
      <w:pPr>
        <w:jc w:val="both"/>
        <w:rPr>
          <w:rFonts w:ascii="Arial" w:hAnsi="Arial" w:cs="Arial"/>
        </w:rPr>
      </w:pPr>
      <w:r w:rsidRPr="00054DE8">
        <w:rPr>
          <w:rFonts w:ascii="Arial" w:hAnsi="Arial" w:cs="Arial"/>
        </w:rPr>
        <w:t>En la</w:t>
      </w:r>
      <w:r w:rsidR="00BA2F35">
        <w:rPr>
          <w:rFonts w:ascii="Arial" w:hAnsi="Arial" w:cs="Arial"/>
        </w:rPr>
        <w:t>s</w:t>
      </w:r>
      <w:r w:rsidRPr="00054DE8">
        <w:rPr>
          <w:rFonts w:ascii="Arial" w:hAnsi="Arial" w:cs="Arial"/>
        </w:rPr>
        <w:t xml:space="preserve"> foto</w:t>
      </w:r>
      <w:r w:rsidR="00BA2F35">
        <w:rPr>
          <w:rFonts w:ascii="Arial" w:hAnsi="Arial" w:cs="Arial"/>
        </w:rPr>
        <w:t>s</w:t>
      </w:r>
      <w:r w:rsidRPr="00054DE8">
        <w:rPr>
          <w:rFonts w:ascii="Arial" w:hAnsi="Arial" w:cs="Arial"/>
        </w:rPr>
        <w:t xml:space="preserve"> se puede apreciar </w:t>
      </w:r>
      <w:r w:rsidR="00BA2F35">
        <w:rPr>
          <w:rFonts w:ascii="Arial" w:hAnsi="Arial" w:cs="Arial"/>
        </w:rPr>
        <w:t>espacios oscuros y subutilizados en la Planta Baja del Mercado Lanza, los cuales por estas características, son espacios de inseguridad ciudadana, delincuencia, así como focos de infección, no siendo destinados para la actividad comercial para la cual fueron estructurados y diseñados.</w:t>
      </w:r>
    </w:p>
    <w:p w:rsidR="00F82BDE" w:rsidRPr="008A6516" w:rsidRDefault="00F82BDE" w:rsidP="005164B7">
      <w:pPr>
        <w:jc w:val="both"/>
        <w:rPr>
          <w:rFonts w:ascii="Arial" w:hAnsi="Arial" w:cs="Arial"/>
          <w:i/>
          <w:sz w:val="20"/>
          <w:szCs w:val="20"/>
        </w:rPr>
      </w:pPr>
      <w:r w:rsidRPr="008A6516">
        <w:rPr>
          <w:rFonts w:ascii="Arial" w:hAnsi="Arial" w:cs="Arial"/>
          <w:i/>
          <w:sz w:val="20"/>
          <w:szCs w:val="20"/>
        </w:rPr>
        <w:t xml:space="preserve">(Foto tomada en </w:t>
      </w:r>
      <w:r w:rsidR="00BA2F35">
        <w:rPr>
          <w:rFonts w:ascii="Arial" w:hAnsi="Arial" w:cs="Arial"/>
          <w:i/>
          <w:sz w:val="20"/>
          <w:szCs w:val="20"/>
        </w:rPr>
        <w:t xml:space="preserve">inspección </w:t>
      </w:r>
      <w:r w:rsidRPr="008A6516">
        <w:rPr>
          <w:rFonts w:ascii="Arial" w:hAnsi="Arial" w:cs="Arial"/>
          <w:i/>
          <w:sz w:val="20"/>
          <w:szCs w:val="20"/>
        </w:rPr>
        <w:t>realizad</w:t>
      </w:r>
      <w:r w:rsidR="00BA2F35">
        <w:rPr>
          <w:rFonts w:ascii="Arial" w:hAnsi="Arial" w:cs="Arial"/>
          <w:i/>
          <w:sz w:val="20"/>
          <w:szCs w:val="20"/>
        </w:rPr>
        <w:t>a</w:t>
      </w:r>
      <w:r w:rsidRPr="008A6516">
        <w:rPr>
          <w:rFonts w:ascii="Arial" w:hAnsi="Arial" w:cs="Arial"/>
          <w:i/>
          <w:sz w:val="20"/>
          <w:szCs w:val="20"/>
        </w:rPr>
        <w:t xml:space="preserve"> por personal de la Dirección de Mercados y Comercio en Vías Públicas)</w:t>
      </w:r>
    </w:p>
    <w:p w:rsidR="005164B7" w:rsidRPr="00054DE8" w:rsidRDefault="005164B7" w:rsidP="005164B7">
      <w:pPr>
        <w:jc w:val="both"/>
        <w:rPr>
          <w:rFonts w:ascii="Arial" w:hAnsi="Arial" w:cs="Arial"/>
          <w:b/>
        </w:rPr>
      </w:pPr>
      <w:r w:rsidRPr="00054DE8">
        <w:rPr>
          <w:rFonts w:ascii="Arial" w:hAnsi="Arial" w:cs="Arial"/>
          <w:b/>
        </w:rPr>
        <w:t>PUNTO 2 (CAUSAS POR LA QUE OCURRE LA SITUACIÓN)</w:t>
      </w:r>
      <w:r w:rsidR="00054DE8" w:rsidRPr="00054DE8">
        <w:rPr>
          <w:rFonts w:ascii="Arial" w:hAnsi="Arial" w:cs="Arial"/>
          <w:b/>
        </w:rPr>
        <w:t>:</w:t>
      </w:r>
      <w:r w:rsidRPr="00054DE8">
        <w:rPr>
          <w:rFonts w:ascii="Arial" w:hAnsi="Arial" w:cs="Arial"/>
          <w:b/>
        </w:rPr>
        <w:t xml:space="preserve"> </w:t>
      </w:r>
    </w:p>
    <w:p w:rsidR="005164B7" w:rsidRDefault="00BA2F35" w:rsidP="005164B7">
      <w:pPr>
        <w:jc w:val="both"/>
        <w:rPr>
          <w:rFonts w:ascii="Arial" w:hAnsi="Arial" w:cs="Arial"/>
        </w:rPr>
      </w:pPr>
      <w:r>
        <w:rPr>
          <w:rFonts w:ascii="Arial" w:hAnsi="Arial" w:cs="Arial"/>
        </w:rPr>
        <w:t>El abandono de los puestos de venta, dan lugar a que estos espacios se conviertan en lugares inhabitados, desolados, peligrosos, existiendo la posibilidad que la delincuencia prolifere en los mismos.</w:t>
      </w:r>
    </w:p>
    <w:p w:rsidR="00BA2F35" w:rsidRPr="00054DE8" w:rsidRDefault="00BA2F35" w:rsidP="005164B7">
      <w:pPr>
        <w:jc w:val="both"/>
        <w:rPr>
          <w:rFonts w:ascii="Arial" w:hAnsi="Arial" w:cs="Arial"/>
          <w:b/>
          <w:i/>
        </w:rPr>
      </w:pPr>
      <w:r>
        <w:rPr>
          <w:rFonts w:ascii="Arial" w:hAnsi="Arial" w:cs="Arial"/>
        </w:rPr>
        <w:t>Otra de las causas de este problema es la deficiente iluminación natural y/o artificial en el interior del Mercado, especialmente en la planta baja</w:t>
      </w:r>
      <w:r w:rsidR="00937271">
        <w:rPr>
          <w:rFonts w:ascii="Arial" w:hAnsi="Arial" w:cs="Arial"/>
        </w:rPr>
        <w:t>. Así como la baja afluencia de personas que accedan a realizar sus compras en estos puesto</w:t>
      </w:r>
      <w:r w:rsidR="00D92D54">
        <w:rPr>
          <w:rFonts w:ascii="Arial" w:hAnsi="Arial" w:cs="Arial"/>
        </w:rPr>
        <w:t>s</w:t>
      </w:r>
      <w:r w:rsidR="00937271">
        <w:rPr>
          <w:rFonts w:ascii="Arial" w:hAnsi="Arial" w:cs="Arial"/>
        </w:rPr>
        <w:t xml:space="preserve"> de venta</w:t>
      </w:r>
      <w:r w:rsidR="00D92D54">
        <w:rPr>
          <w:rFonts w:ascii="Arial" w:hAnsi="Arial" w:cs="Arial"/>
        </w:rPr>
        <w:t>, debido a la “incomodidad” que esto genera en las personas, al tener que ingresar al Mercado Lanza, teniendo similares opciones de compra “al paso”.</w:t>
      </w:r>
    </w:p>
    <w:p w:rsidR="00BD1E60" w:rsidRPr="00054DE8" w:rsidRDefault="00BD1E60" w:rsidP="00BD1E60">
      <w:pPr>
        <w:jc w:val="both"/>
        <w:rPr>
          <w:rFonts w:ascii="Arial" w:hAnsi="Arial" w:cs="Arial"/>
          <w:b/>
        </w:rPr>
      </w:pPr>
      <w:r w:rsidRPr="00054DE8">
        <w:rPr>
          <w:rFonts w:ascii="Arial" w:hAnsi="Arial" w:cs="Arial"/>
          <w:b/>
        </w:rPr>
        <w:t>PUNTO 3 (IDENTIFICACIÓN SUJETOS BENEFICIADOS CON EL CAMBIO Y SUJETOS PERJUDICADOS POR ESE CAMBIO)</w:t>
      </w:r>
      <w:r w:rsidR="00054DE8" w:rsidRPr="00054DE8">
        <w:rPr>
          <w:rFonts w:ascii="Arial" w:hAnsi="Arial" w:cs="Arial"/>
          <w:b/>
        </w:rPr>
        <w:t>:</w:t>
      </w:r>
    </w:p>
    <w:p w:rsidR="0084613A" w:rsidRDefault="00D92D54" w:rsidP="0084613A">
      <w:pPr>
        <w:jc w:val="both"/>
        <w:rPr>
          <w:rFonts w:ascii="Arial" w:hAnsi="Arial" w:cs="Arial"/>
        </w:rPr>
      </w:pPr>
      <w:r>
        <w:rPr>
          <w:rFonts w:ascii="Arial" w:hAnsi="Arial" w:cs="Arial"/>
        </w:rPr>
        <w:t xml:space="preserve">Los sujetos beneficiados con estas políticas de intervención y revitalización del Mercado Lanza, son los titulares de los puestos de venta, fomentando de esta manera un mayor incremento a la actividad comercial al interior de </w:t>
      </w:r>
      <w:r w:rsidR="008B495A">
        <w:rPr>
          <w:rFonts w:ascii="Arial" w:hAnsi="Arial" w:cs="Arial"/>
        </w:rPr>
        <w:t>los Mercados, velando por la seguridad de las personas.</w:t>
      </w:r>
    </w:p>
    <w:p w:rsidR="008B495A" w:rsidRPr="0084613A" w:rsidRDefault="008B495A" w:rsidP="0084613A">
      <w:pPr>
        <w:jc w:val="both"/>
        <w:rPr>
          <w:rFonts w:ascii="Arial" w:hAnsi="Arial" w:cs="Arial"/>
        </w:rPr>
      </w:pPr>
      <w:r>
        <w:rPr>
          <w:rFonts w:ascii="Arial" w:hAnsi="Arial" w:cs="Arial"/>
        </w:rPr>
        <w:t>Los sujetos perjudicados son las personas que realizan el comercio ilegal en vías públicas.</w:t>
      </w:r>
    </w:p>
    <w:sectPr w:rsidR="008B495A" w:rsidRPr="0084613A" w:rsidSect="001D4C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65F96"/>
    <w:multiLevelType w:val="hybridMultilevel"/>
    <w:tmpl w:val="66E4AE78"/>
    <w:lvl w:ilvl="0" w:tplc="DD06CB32">
      <w:start w:val="1"/>
      <w:numFmt w:val="bullet"/>
      <w:lvlText w:val="•"/>
      <w:lvlJc w:val="left"/>
      <w:pPr>
        <w:tabs>
          <w:tab w:val="num" w:pos="720"/>
        </w:tabs>
        <w:ind w:left="720" w:hanging="360"/>
      </w:pPr>
      <w:rPr>
        <w:rFonts w:ascii="Times New Roman" w:hAnsi="Times New Roman" w:hint="default"/>
      </w:rPr>
    </w:lvl>
    <w:lvl w:ilvl="1" w:tplc="D8B8A84C" w:tentative="1">
      <w:start w:val="1"/>
      <w:numFmt w:val="bullet"/>
      <w:lvlText w:val="•"/>
      <w:lvlJc w:val="left"/>
      <w:pPr>
        <w:tabs>
          <w:tab w:val="num" w:pos="1440"/>
        </w:tabs>
        <w:ind w:left="1440" w:hanging="360"/>
      </w:pPr>
      <w:rPr>
        <w:rFonts w:ascii="Times New Roman" w:hAnsi="Times New Roman" w:hint="default"/>
      </w:rPr>
    </w:lvl>
    <w:lvl w:ilvl="2" w:tplc="EF648F6E" w:tentative="1">
      <w:start w:val="1"/>
      <w:numFmt w:val="bullet"/>
      <w:lvlText w:val="•"/>
      <w:lvlJc w:val="left"/>
      <w:pPr>
        <w:tabs>
          <w:tab w:val="num" w:pos="2160"/>
        </w:tabs>
        <w:ind w:left="2160" w:hanging="360"/>
      </w:pPr>
      <w:rPr>
        <w:rFonts w:ascii="Times New Roman" w:hAnsi="Times New Roman" w:hint="default"/>
      </w:rPr>
    </w:lvl>
    <w:lvl w:ilvl="3" w:tplc="ECF0671E" w:tentative="1">
      <w:start w:val="1"/>
      <w:numFmt w:val="bullet"/>
      <w:lvlText w:val="•"/>
      <w:lvlJc w:val="left"/>
      <w:pPr>
        <w:tabs>
          <w:tab w:val="num" w:pos="2880"/>
        </w:tabs>
        <w:ind w:left="2880" w:hanging="360"/>
      </w:pPr>
      <w:rPr>
        <w:rFonts w:ascii="Times New Roman" w:hAnsi="Times New Roman" w:hint="default"/>
      </w:rPr>
    </w:lvl>
    <w:lvl w:ilvl="4" w:tplc="7654F0DE" w:tentative="1">
      <w:start w:val="1"/>
      <w:numFmt w:val="bullet"/>
      <w:lvlText w:val="•"/>
      <w:lvlJc w:val="left"/>
      <w:pPr>
        <w:tabs>
          <w:tab w:val="num" w:pos="3600"/>
        </w:tabs>
        <w:ind w:left="3600" w:hanging="360"/>
      </w:pPr>
      <w:rPr>
        <w:rFonts w:ascii="Times New Roman" w:hAnsi="Times New Roman" w:hint="default"/>
      </w:rPr>
    </w:lvl>
    <w:lvl w:ilvl="5" w:tplc="33A004A0" w:tentative="1">
      <w:start w:val="1"/>
      <w:numFmt w:val="bullet"/>
      <w:lvlText w:val="•"/>
      <w:lvlJc w:val="left"/>
      <w:pPr>
        <w:tabs>
          <w:tab w:val="num" w:pos="4320"/>
        </w:tabs>
        <w:ind w:left="4320" w:hanging="360"/>
      </w:pPr>
      <w:rPr>
        <w:rFonts w:ascii="Times New Roman" w:hAnsi="Times New Roman" w:hint="default"/>
      </w:rPr>
    </w:lvl>
    <w:lvl w:ilvl="6" w:tplc="B2586532" w:tentative="1">
      <w:start w:val="1"/>
      <w:numFmt w:val="bullet"/>
      <w:lvlText w:val="•"/>
      <w:lvlJc w:val="left"/>
      <w:pPr>
        <w:tabs>
          <w:tab w:val="num" w:pos="5040"/>
        </w:tabs>
        <w:ind w:left="5040" w:hanging="360"/>
      </w:pPr>
      <w:rPr>
        <w:rFonts w:ascii="Times New Roman" w:hAnsi="Times New Roman" w:hint="default"/>
      </w:rPr>
    </w:lvl>
    <w:lvl w:ilvl="7" w:tplc="9AEA89BA" w:tentative="1">
      <w:start w:val="1"/>
      <w:numFmt w:val="bullet"/>
      <w:lvlText w:val="•"/>
      <w:lvlJc w:val="left"/>
      <w:pPr>
        <w:tabs>
          <w:tab w:val="num" w:pos="5760"/>
        </w:tabs>
        <w:ind w:left="5760" w:hanging="360"/>
      </w:pPr>
      <w:rPr>
        <w:rFonts w:ascii="Times New Roman" w:hAnsi="Times New Roman" w:hint="default"/>
      </w:rPr>
    </w:lvl>
    <w:lvl w:ilvl="8" w:tplc="0BBA550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E737E3F"/>
    <w:multiLevelType w:val="hybridMultilevel"/>
    <w:tmpl w:val="138A10FA"/>
    <w:lvl w:ilvl="0" w:tplc="C170710A">
      <w:start w:val="1"/>
      <w:numFmt w:val="bullet"/>
      <w:lvlText w:val="•"/>
      <w:lvlJc w:val="left"/>
      <w:pPr>
        <w:tabs>
          <w:tab w:val="num" w:pos="720"/>
        </w:tabs>
        <w:ind w:left="720" w:hanging="360"/>
      </w:pPr>
      <w:rPr>
        <w:rFonts w:ascii="Times New Roman" w:hAnsi="Times New Roman" w:hint="default"/>
      </w:rPr>
    </w:lvl>
    <w:lvl w:ilvl="1" w:tplc="299E1442" w:tentative="1">
      <w:start w:val="1"/>
      <w:numFmt w:val="bullet"/>
      <w:lvlText w:val="•"/>
      <w:lvlJc w:val="left"/>
      <w:pPr>
        <w:tabs>
          <w:tab w:val="num" w:pos="1440"/>
        </w:tabs>
        <w:ind w:left="1440" w:hanging="360"/>
      </w:pPr>
      <w:rPr>
        <w:rFonts w:ascii="Times New Roman" w:hAnsi="Times New Roman" w:hint="default"/>
      </w:rPr>
    </w:lvl>
    <w:lvl w:ilvl="2" w:tplc="900A5364" w:tentative="1">
      <w:start w:val="1"/>
      <w:numFmt w:val="bullet"/>
      <w:lvlText w:val="•"/>
      <w:lvlJc w:val="left"/>
      <w:pPr>
        <w:tabs>
          <w:tab w:val="num" w:pos="2160"/>
        </w:tabs>
        <w:ind w:left="2160" w:hanging="360"/>
      </w:pPr>
      <w:rPr>
        <w:rFonts w:ascii="Times New Roman" w:hAnsi="Times New Roman" w:hint="default"/>
      </w:rPr>
    </w:lvl>
    <w:lvl w:ilvl="3" w:tplc="B9627F44" w:tentative="1">
      <w:start w:val="1"/>
      <w:numFmt w:val="bullet"/>
      <w:lvlText w:val="•"/>
      <w:lvlJc w:val="left"/>
      <w:pPr>
        <w:tabs>
          <w:tab w:val="num" w:pos="2880"/>
        </w:tabs>
        <w:ind w:left="2880" w:hanging="360"/>
      </w:pPr>
      <w:rPr>
        <w:rFonts w:ascii="Times New Roman" w:hAnsi="Times New Roman" w:hint="default"/>
      </w:rPr>
    </w:lvl>
    <w:lvl w:ilvl="4" w:tplc="B41417F4" w:tentative="1">
      <w:start w:val="1"/>
      <w:numFmt w:val="bullet"/>
      <w:lvlText w:val="•"/>
      <w:lvlJc w:val="left"/>
      <w:pPr>
        <w:tabs>
          <w:tab w:val="num" w:pos="3600"/>
        </w:tabs>
        <w:ind w:left="3600" w:hanging="360"/>
      </w:pPr>
      <w:rPr>
        <w:rFonts w:ascii="Times New Roman" w:hAnsi="Times New Roman" w:hint="default"/>
      </w:rPr>
    </w:lvl>
    <w:lvl w:ilvl="5" w:tplc="70B8DB72" w:tentative="1">
      <w:start w:val="1"/>
      <w:numFmt w:val="bullet"/>
      <w:lvlText w:val="•"/>
      <w:lvlJc w:val="left"/>
      <w:pPr>
        <w:tabs>
          <w:tab w:val="num" w:pos="4320"/>
        </w:tabs>
        <w:ind w:left="4320" w:hanging="360"/>
      </w:pPr>
      <w:rPr>
        <w:rFonts w:ascii="Times New Roman" w:hAnsi="Times New Roman" w:hint="default"/>
      </w:rPr>
    </w:lvl>
    <w:lvl w:ilvl="6" w:tplc="5BCE6590" w:tentative="1">
      <w:start w:val="1"/>
      <w:numFmt w:val="bullet"/>
      <w:lvlText w:val="•"/>
      <w:lvlJc w:val="left"/>
      <w:pPr>
        <w:tabs>
          <w:tab w:val="num" w:pos="5040"/>
        </w:tabs>
        <w:ind w:left="5040" w:hanging="360"/>
      </w:pPr>
      <w:rPr>
        <w:rFonts w:ascii="Times New Roman" w:hAnsi="Times New Roman" w:hint="default"/>
      </w:rPr>
    </w:lvl>
    <w:lvl w:ilvl="7" w:tplc="B6264D52" w:tentative="1">
      <w:start w:val="1"/>
      <w:numFmt w:val="bullet"/>
      <w:lvlText w:val="•"/>
      <w:lvlJc w:val="left"/>
      <w:pPr>
        <w:tabs>
          <w:tab w:val="num" w:pos="5760"/>
        </w:tabs>
        <w:ind w:left="5760" w:hanging="360"/>
      </w:pPr>
      <w:rPr>
        <w:rFonts w:ascii="Times New Roman" w:hAnsi="Times New Roman" w:hint="default"/>
      </w:rPr>
    </w:lvl>
    <w:lvl w:ilvl="8" w:tplc="A6CEB02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85"/>
    <w:rsid w:val="00054DE8"/>
    <w:rsid w:val="001D4C74"/>
    <w:rsid w:val="003274B7"/>
    <w:rsid w:val="005164B7"/>
    <w:rsid w:val="0052742E"/>
    <w:rsid w:val="00536685"/>
    <w:rsid w:val="0059135C"/>
    <w:rsid w:val="005941F2"/>
    <w:rsid w:val="005F5EC2"/>
    <w:rsid w:val="00731AAD"/>
    <w:rsid w:val="0084613A"/>
    <w:rsid w:val="008A6516"/>
    <w:rsid w:val="008B495A"/>
    <w:rsid w:val="00937271"/>
    <w:rsid w:val="00BA2F35"/>
    <w:rsid w:val="00BD1E60"/>
    <w:rsid w:val="00C5456D"/>
    <w:rsid w:val="00D92D54"/>
    <w:rsid w:val="00E050EA"/>
    <w:rsid w:val="00F82B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6EFD0-CA7F-4651-8C38-CE3C7D9B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00373">
      <w:bodyDiv w:val="1"/>
      <w:marLeft w:val="0"/>
      <w:marRight w:val="0"/>
      <w:marTop w:val="0"/>
      <w:marBottom w:val="0"/>
      <w:divBdr>
        <w:top w:val="none" w:sz="0" w:space="0" w:color="auto"/>
        <w:left w:val="none" w:sz="0" w:space="0" w:color="auto"/>
        <w:bottom w:val="none" w:sz="0" w:space="0" w:color="auto"/>
        <w:right w:val="none" w:sz="0" w:space="0" w:color="auto"/>
      </w:divBdr>
      <w:divsChild>
        <w:div w:id="1249853707">
          <w:marLeft w:val="547"/>
          <w:marRight w:val="0"/>
          <w:marTop w:val="0"/>
          <w:marBottom w:val="0"/>
          <w:divBdr>
            <w:top w:val="none" w:sz="0" w:space="0" w:color="auto"/>
            <w:left w:val="none" w:sz="0" w:space="0" w:color="auto"/>
            <w:bottom w:val="none" w:sz="0" w:space="0" w:color="auto"/>
            <w:right w:val="none" w:sz="0" w:space="0" w:color="auto"/>
          </w:divBdr>
        </w:div>
      </w:divsChild>
    </w:div>
    <w:div w:id="2006543510">
      <w:bodyDiv w:val="1"/>
      <w:marLeft w:val="0"/>
      <w:marRight w:val="0"/>
      <w:marTop w:val="0"/>
      <w:marBottom w:val="0"/>
      <w:divBdr>
        <w:top w:val="none" w:sz="0" w:space="0" w:color="auto"/>
        <w:left w:val="none" w:sz="0" w:space="0" w:color="auto"/>
        <w:bottom w:val="none" w:sz="0" w:space="0" w:color="auto"/>
        <w:right w:val="none" w:sz="0" w:space="0" w:color="auto"/>
      </w:divBdr>
      <w:divsChild>
        <w:div w:id="1965185036">
          <w:marLeft w:val="547"/>
          <w:marRight w:val="0"/>
          <w:marTop w:val="0"/>
          <w:marBottom w:val="0"/>
          <w:divBdr>
            <w:top w:val="none" w:sz="0" w:space="0" w:color="auto"/>
            <w:left w:val="none" w:sz="0" w:space="0" w:color="auto"/>
            <w:bottom w:val="none" w:sz="0" w:space="0" w:color="auto"/>
            <w:right w:val="none" w:sz="0" w:space="0" w:color="auto"/>
          </w:divBdr>
        </w:div>
      </w:divsChild>
    </w:div>
    <w:div w:id="2092241441">
      <w:bodyDiv w:val="1"/>
      <w:marLeft w:val="0"/>
      <w:marRight w:val="0"/>
      <w:marTop w:val="0"/>
      <w:marBottom w:val="0"/>
      <w:divBdr>
        <w:top w:val="none" w:sz="0" w:space="0" w:color="auto"/>
        <w:left w:val="none" w:sz="0" w:space="0" w:color="auto"/>
        <w:bottom w:val="none" w:sz="0" w:space="0" w:color="auto"/>
        <w:right w:val="none" w:sz="0" w:space="0" w:color="auto"/>
      </w:divBdr>
      <w:divsChild>
        <w:div w:id="1320234236">
          <w:marLeft w:val="0"/>
          <w:marRight w:val="0"/>
          <w:marTop w:val="0"/>
          <w:marBottom w:val="0"/>
          <w:divBdr>
            <w:top w:val="none" w:sz="0" w:space="0" w:color="auto"/>
            <w:left w:val="none" w:sz="0" w:space="0" w:color="auto"/>
            <w:bottom w:val="none" w:sz="0" w:space="0" w:color="auto"/>
            <w:right w:val="none" w:sz="0" w:space="0" w:color="auto"/>
          </w:divBdr>
          <w:divsChild>
            <w:div w:id="1998531221">
              <w:marLeft w:val="0"/>
              <w:marRight w:val="0"/>
              <w:marTop w:val="0"/>
              <w:marBottom w:val="0"/>
              <w:divBdr>
                <w:top w:val="none" w:sz="0" w:space="0" w:color="auto"/>
                <w:left w:val="none" w:sz="0" w:space="0" w:color="auto"/>
                <w:bottom w:val="none" w:sz="0" w:space="0" w:color="auto"/>
                <w:right w:val="none" w:sz="0" w:space="0" w:color="auto"/>
              </w:divBdr>
            </w:div>
            <w:div w:id="1239635606">
              <w:marLeft w:val="0"/>
              <w:marRight w:val="0"/>
              <w:marTop w:val="0"/>
              <w:marBottom w:val="0"/>
              <w:divBdr>
                <w:top w:val="none" w:sz="0" w:space="0" w:color="auto"/>
                <w:left w:val="none" w:sz="0" w:space="0" w:color="auto"/>
                <w:bottom w:val="none" w:sz="0" w:space="0" w:color="auto"/>
                <w:right w:val="none" w:sz="0" w:space="0" w:color="auto"/>
              </w:divBdr>
              <w:divsChild>
                <w:div w:id="7734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154">
          <w:marLeft w:val="0"/>
          <w:marRight w:val="0"/>
          <w:marTop w:val="0"/>
          <w:marBottom w:val="0"/>
          <w:divBdr>
            <w:top w:val="none" w:sz="0" w:space="0" w:color="auto"/>
            <w:left w:val="none" w:sz="0" w:space="0" w:color="auto"/>
            <w:bottom w:val="none" w:sz="0" w:space="0" w:color="auto"/>
            <w:right w:val="none" w:sz="0" w:space="0" w:color="auto"/>
          </w:divBdr>
          <w:divsChild>
            <w:div w:id="1124884539">
              <w:marLeft w:val="0"/>
              <w:marRight w:val="0"/>
              <w:marTop w:val="0"/>
              <w:marBottom w:val="0"/>
              <w:divBdr>
                <w:top w:val="none" w:sz="0" w:space="0" w:color="auto"/>
                <w:left w:val="none" w:sz="0" w:space="0" w:color="auto"/>
                <w:bottom w:val="none" w:sz="0" w:space="0" w:color="auto"/>
                <w:right w:val="none" w:sz="0" w:space="0" w:color="auto"/>
              </w:divBdr>
            </w:div>
          </w:divsChild>
        </w:div>
        <w:div w:id="1903906327">
          <w:marLeft w:val="0"/>
          <w:marRight w:val="0"/>
          <w:marTop w:val="0"/>
          <w:marBottom w:val="0"/>
          <w:divBdr>
            <w:top w:val="none" w:sz="0" w:space="0" w:color="auto"/>
            <w:left w:val="none" w:sz="0" w:space="0" w:color="auto"/>
            <w:bottom w:val="none" w:sz="0" w:space="0" w:color="auto"/>
            <w:right w:val="none" w:sz="0" w:space="0" w:color="auto"/>
          </w:divBdr>
          <w:divsChild>
            <w:div w:id="1067414856">
              <w:marLeft w:val="0"/>
              <w:marRight w:val="0"/>
              <w:marTop w:val="0"/>
              <w:marBottom w:val="0"/>
              <w:divBdr>
                <w:top w:val="none" w:sz="0" w:space="0" w:color="auto"/>
                <w:left w:val="none" w:sz="0" w:space="0" w:color="auto"/>
                <w:bottom w:val="none" w:sz="0" w:space="0" w:color="auto"/>
                <w:right w:val="none" w:sz="0" w:space="0" w:color="auto"/>
              </w:divBdr>
            </w:div>
          </w:divsChild>
        </w:div>
        <w:div w:id="2132048222">
          <w:marLeft w:val="0"/>
          <w:marRight w:val="0"/>
          <w:marTop w:val="0"/>
          <w:marBottom w:val="0"/>
          <w:divBdr>
            <w:top w:val="none" w:sz="0" w:space="0" w:color="auto"/>
            <w:left w:val="none" w:sz="0" w:space="0" w:color="auto"/>
            <w:bottom w:val="none" w:sz="0" w:space="0" w:color="auto"/>
            <w:right w:val="none" w:sz="0" w:space="0" w:color="auto"/>
          </w:divBdr>
          <w:divsChild>
            <w:div w:id="1925190017">
              <w:marLeft w:val="0"/>
              <w:marRight w:val="0"/>
              <w:marTop w:val="0"/>
              <w:marBottom w:val="0"/>
              <w:divBdr>
                <w:top w:val="none" w:sz="0" w:space="0" w:color="auto"/>
                <w:left w:val="none" w:sz="0" w:space="0" w:color="auto"/>
                <w:bottom w:val="none" w:sz="0" w:space="0" w:color="auto"/>
                <w:right w:val="none" w:sz="0" w:space="0" w:color="auto"/>
              </w:divBdr>
            </w:div>
          </w:divsChild>
        </w:div>
        <w:div w:id="1654068623">
          <w:marLeft w:val="0"/>
          <w:marRight w:val="0"/>
          <w:marTop w:val="0"/>
          <w:marBottom w:val="0"/>
          <w:divBdr>
            <w:top w:val="none" w:sz="0" w:space="0" w:color="auto"/>
            <w:left w:val="none" w:sz="0" w:space="0" w:color="auto"/>
            <w:bottom w:val="none" w:sz="0" w:space="0" w:color="auto"/>
            <w:right w:val="none" w:sz="0" w:space="0" w:color="auto"/>
          </w:divBdr>
          <w:divsChild>
            <w:div w:id="681661185">
              <w:marLeft w:val="0"/>
              <w:marRight w:val="0"/>
              <w:marTop w:val="0"/>
              <w:marBottom w:val="0"/>
              <w:divBdr>
                <w:top w:val="none" w:sz="0" w:space="0" w:color="auto"/>
                <w:left w:val="none" w:sz="0" w:space="0" w:color="auto"/>
                <w:bottom w:val="none" w:sz="0" w:space="0" w:color="auto"/>
                <w:right w:val="none" w:sz="0" w:space="0" w:color="auto"/>
              </w:divBdr>
            </w:div>
          </w:divsChild>
        </w:div>
        <w:div w:id="1177571546">
          <w:marLeft w:val="0"/>
          <w:marRight w:val="0"/>
          <w:marTop w:val="0"/>
          <w:marBottom w:val="0"/>
          <w:divBdr>
            <w:top w:val="none" w:sz="0" w:space="0" w:color="auto"/>
            <w:left w:val="none" w:sz="0" w:space="0" w:color="auto"/>
            <w:bottom w:val="none" w:sz="0" w:space="0" w:color="auto"/>
            <w:right w:val="none" w:sz="0" w:space="0" w:color="auto"/>
          </w:divBdr>
          <w:divsChild>
            <w:div w:id="597251330">
              <w:marLeft w:val="0"/>
              <w:marRight w:val="0"/>
              <w:marTop w:val="0"/>
              <w:marBottom w:val="0"/>
              <w:divBdr>
                <w:top w:val="none" w:sz="0" w:space="0" w:color="auto"/>
                <w:left w:val="none" w:sz="0" w:space="0" w:color="auto"/>
                <w:bottom w:val="none" w:sz="0" w:space="0" w:color="auto"/>
                <w:right w:val="none" w:sz="0" w:space="0" w:color="auto"/>
              </w:divBdr>
            </w:div>
          </w:divsChild>
        </w:div>
        <w:div w:id="810178164">
          <w:marLeft w:val="0"/>
          <w:marRight w:val="0"/>
          <w:marTop w:val="0"/>
          <w:marBottom w:val="0"/>
          <w:divBdr>
            <w:top w:val="none" w:sz="0" w:space="0" w:color="auto"/>
            <w:left w:val="none" w:sz="0" w:space="0" w:color="auto"/>
            <w:bottom w:val="none" w:sz="0" w:space="0" w:color="auto"/>
            <w:right w:val="none" w:sz="0" w:space="0" w:color="auto"/>
          </w:divBdr>
          <w:divsChild>
            <w:div w:id="1489787857">
              <w:marLeft w:val="0"/>
              <w:marRight w:val="0"/>
              <w:marTop w:val="0"/>
              <w:marBottom w:val="0"/>
              <w:divBdr>
                <w:top w:val="none" w:sz="0" w:space="0" w:color="auto"/>
                <w:left w:val="none" w:sz="0" w:space="0" w:color="auto"/>
                <w:bottom w:val="none" w:sz="0" w:space="0" w:color="auto"/>
                <w:right w:val="none" w:sz="0" w:space="0" w:color="auto"/>
              </w:divBdr>
            </w:div>
            <w:div w:id="1572960319">
              <w:marLeft w:val="0"/>
              <w:marRight w:val="0"/>
              <w:marTop w:val="0"/>
              <w:marBottom w:val="0"/>
              <w:divBdr>
                <w:top w:val="none" w:sz="0" w:space="0" w:color="auto"/>
                <w:left w:val="none" w:sz="0" w:space="0" w:color="auto"/>
                <w:bottom w:val="none" w:sz="0" w:space="0" w:color="auto"/>
                <w:right w:val="none" w:sz="0" w:space="0" w:color="auto"/>
              </w:divBdr>
              <w:divsChild>
                <w:div w:id="20502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5345">
          <w:marLeft w:val="0"/>
          <w:marRight w:val="0"/>
          <w:marTop w:val="0"/>
          <w:marBottom w:val="0"/>
          <w:divBdr>
            <w:top w:val="none" w:sz="0" w:space="0" w:color="auto"/>
            <w:left w:val="none" w:sz="0" w:space="0" w:color="auto"/>
            <w:bottom w:val="none" w:sz="0" w:space="0" w:color="auto"/>
            <w:right w:val="none" w:sz="0" w:space="0" w:color="auto"/>
          </w:divBdr>
          <w:divsChild>
            <w:div w:id="1010912575">
              <w:marLeft w:val="0"/>
              <w:marRight w:val="0"/>
              <w:marTop w:val="0"/>
              <w:marBottom w:val="0"/>
              <w:divBdr>
                <w:top w:val="none" w:sz="0" w:space="0" w:color="auto"/>
                <w:left w:val="none" w:sz="0" w:space="0" w:color="auto"/>
                <w:bottom w:val="none" w:sz="0" w:space="0" w:color="auto"/>
                <w:right w:val="none" w:sz="0" w:space="0" w:color="auto"/>
              </w:divBdr>
            </w:div>
          </w:divsChild>
        </w:div>
        <w:div w:id="68042359">
          <w:marLeft w:val="0"/>
          <w:marRight w:val="0"/>
          <w:marTop w:val="0"/>
          <w:marBottom w:val="0"/>
          <w:divBdr>
            <w:top w:val="none" w:sz="0" w:space="0" w:color="auto"/>
            <w:left w:val="none" w:sz="0" w:space="0" w:color="auto"/>
            <w:bottom w:val="none" w:sz="0" w:space="0" w:color="auto"/>
            <w:right w:val="none" w:sz="0" w:space="0" w:color="auto"/>
          </w:divBdr>
          <w:divsChild>
            <w:div w:id="1176727233">
              <w:marLeft w:val="0"/>
              <w:marRight w:val="0"/>
              <w:marTop w:val="0"/>
              <w:marBottom w:val="0"/>
              <w:divBdr>
                <w:top w:val="none" w:sz="0" w:space="0" w:color="auto"/>
                <w:left w:val="none" w:sz="0" w:space="0" w:color="auto"/>
                <w:bottom w:val="none" w:sz="0" w:space="0" w:color="auto"/>
                <w:right w:val="none" w:sz="0" w:space="0" w:color="auto"/>
              </w:divBdr>
            </w:div>
            <w:div w:id="983390691">
              <w:marLeft w:val="0"/>
              <w:marRight w:val="0"/>
              <w:marTop w:val="0"/>
              <w:marBottom w:val="0"/>
              <w:divBdr>
                <w:top w:val="none" w:sz="0" w:space="0" w:color="auto"/>
                <w:left w:val="none" w:sz="0" w:space="0" w:color="auto"/>
                <w:bottom w:val="none" w:sz="0" w:space="0" w:color="auto"/>
                <w:right w:val="none" w:sz="0" w:space="0" w:color="auto"/>
              </w:divBdr>
              <w:divsChild>
                <w:div w:id="2015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4010">
          <w:marLeft w:val="0"/>
          <w:marRight w:val="0"/>
          <w:marTop w:val="0"/>
          <w:marBottom w:val="0"/>
          <w:divBdr>
            <w:top w:val="none" w:sz="0" w:space="0" w:color="auto"/>
            <w:left w:val="none" w:sz="0" w:space="0" w:color="auto"/>
            <w:bottom w:val="none" w:sz="0" w:space="0" w:color="auto"/>
            <w:right w:val="none" w:sz="0" w:space="0" w:color="auto"/>
          </w:divBdr>
          <w:divsChild>
            <w:div w:id="1887175911">
              <w:marLeft w:val="0"/>
              <w:marRight w:val="0"/>
              <w:marTop w:val="0"/>
              <w:marBottom w:val="0"/>
              <w:divBdr>
                <w:top w:val="none" w:sz="0" w:space="0" w:color="auto"/>
                <w:left w:val="none" w:sz="0" w:space="0" w:color="auto"/>
                <w:bottom w:val="none" w:sz="0" w:space="0" w:color="auto"/>
                <w:right w:val="none" w:sz="0" w:space="0" w:color="auto"/>
              </w:divBdr>
            </w:div>
            <w:div w:id="416756816">
              <w:marLeft w:val="0"/>
              <w:marRight w:val="0"/>
              <w:marTop w:val="0"/>
              <w:marBottom w:val="0"/>
              <w:divBdr>
                <w:top w:val="none" w:sz="0" w:space="0" w:color="auto"/>
                <w:left w:val="none" w:sz="0" w:space="0" w:color="auto"/>
                <w:bottom w:val="none" w:sz="0" w:space="0" w:color="auto"/>
                <w:right w:val="none" w:sz="0" w:space="0" w:color="auto"/>
              </w:divBdr>
              <w:divsChild>
                <w:div w:id="3258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329">
          <w:marLeft w:val="0"/>
          <w:marRight w:val="0"/>
          <w:marTop w:val="0"/>
          <w:marBottom w:val="0"/>
          <w:divBdr>
            <w:top w:val="none" w:sz="0" w:space="0" w:color="auto"/>
            <w:left w:val="none" w:sz="0" w:space="0" w:color="auto"/>
            <w:bottom w:val="none" w:sz="0" w:space="0" w:color="auto"/>
            <w:right w:val="none" w:sz="0" w:space="0" w:color="auto"/>
          </w:divBdr>
        </w:div>
        <w:div w:id="581257333">
          <w:marLeft w:val="0"/>
          <w:marRight w:val="0"/>
          <w:marTop w:val="0"/>
          <w:marBottom w:val="0"/>
          <w:divBdr>
            <w:top w:val="none" w:sz="0" w:space="0" w:color="auto"/>
            <w:left w:val="none" w:sz="0" w:space="0" w:color="auto"/>
            <w:bottom w:val="none" w:sz="0" w:space="0" w:color="auto"/>
            <w:right w:val="none" w:sz="0" w:space="0" w:color="auto"/>
          </w:divBdr>
          <w:divsChild>
            <w:div w:id="150220006">
              <w:marLeft w:val="0"/>
              <w:marRight w:val="0"/>
              <w:marTop w:val="0"/>
              <w:marBottom w:val="0"/>
              <w:divBdr>
                <w:top w:val="none" w:sz="0" w:space="0" w:color="auto"/>
                <w:left w:val="none" w:sz="0" w:space="0" w:color="auto"/>
                <w:bottom w:val="none" w:sz="0" w:space="0" w:color="auto"/>
                <w:right w:val="none" w:sz="0" w:space="0" w:color="auto"/>
              </w:divBdr>
            </w:div>
            <w:div w:id="819034348">
              <w:marLeft w:val="0"/>
              <w:marRight w:val="0"/>
              <w:marTop w:val="0"/>
              <w:marBottom w:val="0"/>
              <w:divBdr>
                <w:top w:val="none" w:sz="0" w:space="0" w:color="auto"/>
                <w:left w:val="none" w:sz="0" w:space="0" w:color="auto"/>
                <w:bottom w:val="none" w:sz="0" w:space="0" w:color="auto"/>
                <w:right w:val="none" w:sz="0" w:space="0" w:color="auto"/>
              </w:divBdr>
              <w:divsChild>
                <w:div w:id="21451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6773">
          <w:marLeft w:val="0"/>
          <w:marRight w:val="0"/>
          <w:marTop w:val="0"/>
          <w:marBottom w:val="0"/>
          <w:divBdr>
            <w:top w:val="none" w:sz="0" w:space="0" w:color="auto"/>
            <w:left w:val="none" w:sz="0" w:space="0" w:color="auto"/>
            <w:bottom w:val="none" w:sz="0" w:space="0" w:color="auto"/>
            <w:right w:val="none" w:sz="0" w:space="0" w:color="auto"/>
          </w:divBdr>
          <w:divsChild>
            <w:div w:id="1246262163">
              <w:marLeft w:val="0"/>
              <w:marRight w:val="0"/>
              <w:marTop w:val="0"/>
              <w:marBottom w:val="0"/>
              <w:divBdr>
                <w:top w:val="none" w:sz="0" w:space="0" w:color="auto"/>
                <w:left w:val="none" w:sz="0" w:space="0" w:color="auto"/>
                <w:bottom w:val="none" w:sz="0" w:space="0" w:color="auto"/>
                <w:right w:val="none" w:sz="0" w:space="0" w:color="auto"/>
              </w:divBdr>
            </w:div>
          </w:divsChild>
        </w:div>
        <w:div w:id="92747952">
          <w:marLeft w:val="0"/>
          <w:marRight w:val="0"/>
          <w:marTop w:val="0"/>
          <w:marBottom w:val="0"/>
          <w:divBdr>
            <w:top w:val="none" w:sz="0" w:space="0" w:color="auto"/>
            <w:left w:val="none" w:sz="0" w:space="0" w:color="auto"/>
            <w:bottom w:val="none" w:sz="0" w:space="0" w:color="auto"/>
            <w:right w:val="none" w:sz="0" w:space="0" w:color="auto"/>
          </w:divBdr>
          <w:divsChild>
            <w:div w:id="674038724">
              <w:marLeft w:val="0"/>
              <w:marRight w:val="0"/>
              <w:marTop w:val="0"/>
              <w:marBottom w:val="0"/>
              <w:divBdr>
                <w:top w:val="none" w:sz="0" w:space="0" w:color="auto"/>
                <w:left w:val="none" w:sz="0" w:space="0" w:color="auto"/>
                <w:bottom w:val="none" w:sz="0" w:space="0" w:color="auto"/>
                <w:right w:val="none" w:sz="0" w:space="0" w:color="auto"/>
              </w:divBdr>
            </w:div>
          </w:divsChild>
        </w:div>
        <w:div w:id="317654179">
          <w:marLeft w:val="0"/>
          <w:marRight w:val="0"/>
          <w:marTop w:val="0"/>
          <w:marBottom w:val="0"/>
          <w:divBdr>
            <w:top w:val="none" w:sz="0" w:space="0" w:color="auto"/>
            <w:left w:val="none" w:sz="0" w:space="0" w:color="auto"/>
            <w:bottom w:val="none" w:sz="0" w:space="0" w:color="auto"/>
            <w:right w:val="none" w:sz="0" w:space="0" w:color="auto"/>
          </w:divBdr>
          <w:divsChild>
            <w:div w:id="1398240622">
              <w:marLeft w:val="0"/>
              <w:marRight w:val="0"/>
              <w:marTop w:val="0"/>
              <w:marBottom w:val="0"/>
              <w:divBdr>
                <w:top w:val="none" w:sz="0" w:space="0" w:color="auto"/>
                <w:left w:val="none" w:sz="0" w:space="0" w:color="auto"/>
                <w:bottom w:val="none" w:sz="0" w:space="0" w:color="auto"/>
                <w:right w:val="none" w:sz="0" w:space="0" w:color="auto"/>
              </w:divBdr>
            </w:div>
            <w:div w:id="2125610906">
              <w:marLeft w:val="0"/>
              <w:marRight w:val="0"/>
              <w:marTop w:val="0"/>
              <w:marBottom w:val="0"/>
              <w:divBdr>
                <w:top w:val="none" w:sz="0" w:space="0" w:color="auto"/>
                <w:left w:val="none" w:sz="0" w:space="0" w:color="auto"/>
                <w:bottom w:val="none" w:sz="0" w:space="0" w:color="auto"/>
                <w:right w:val="none" w:sz="0" w:space="0" w:color="auto"/>
              </w:divBdr>
              <w:divsChild>
                <w:div w:id="9780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3225">
          <w:marLeft w:val="0"/>
          <w:marRight w:val="0"/>
          <w:marTop w:val="0"/>
          <w:marBottom w:val="0"/>
          <w:divBdr>
            <w:top w:val="none" w:sz="0" w:space="0" w:color="auto"/>
            <w:left w:val="none" w:sz="0" w:space="0" w:color="auto"/>
            <w:bottom w:val="none" w:sz="0" w:space="0" w:color="auto"/>
            <w:right w:val="none" w:sz="0" w:space="0" w:color="auto"/>
          </w:divBdr>
          <w:divsChild>
            <w:div w:id="1898081926">
              <w:marLeft w:val="0"/>
              <w:marRight w:val="0"/>
              <w:marTop w:val="0"/>
              <w:marBottom w:val="0"/>
              <w:divBdr>
                <w:top w:val="none" w:sz="0" w:space="0" w:color="auto"/>
                <w:left w:val="none" w:sz="0" w:space="0" w:color="auto"/>
                <w:bottom w:val="none" w:sz="0" w:space="0" w:color="auto"/>
                <w:right w:val="none" w:sz="0" w:space="0" w:color="auto"/>
              </w:divBdr>
            </w:div>
            <w:div w:id="1153327891">
              <w:marLeft w:val="0"/>
              <w:marRight w:val="0"/>
              <w:marTop w:val="0"/>
              <w:marBottom w:val="0"/>
              <w:divBdr>
                <w:top w:val="none" w:sz="0" w:space="0" w:color="auto"/>
                <w:left w:val="none" w:sz="0" w:space="0" w:color="auto"/>
                <w:bottom w:val="none" w:sz="0" w:space="0" w:color="auto"/>
                <w:right w:val="none" w:sz="0" w:space="0" w:color="auto"/>
              </w:divBdr>
              <w:divsChild>
                <w:div w:id="8739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1663">
          <w:marLeft w:val="0"/>
          <w:marRight w:val="0"/>
          <w:marTop w:val="0"/>
          <w:marBottom w:val="0"/>
          <w:divBdr>
            <w:top w:val="none" w:sz="0" w:space="0" w:color="auto"/>
            <w:left w:val="none" w:sz="0" w:space="0" w:color="auto"/>
            <w:bottom w:val="none" w:sz="0" w:space="0" w:color="auto"/>
            <w:right w:val="none" w:sz="0" w:space="0" w:color="auto"/>
          </w:divBdr>
          <w:divsChild>
            <w:div w:id="732847139">
              <w:marLeft w:val="0"/>
              <w:marRight w:val="0"/>
              <w:marTop w:val="0"/>
              <w:marBottom w:val="0"/>
              <w:divBdr>
                <w:top w:val="none" w:sz="0" w:space="0" w:color="auto"/>
                <w:left w:val="none" w:sz="0" w:space="0" w:color="auto"/>
                <w:bottom w:val="none" w:sz="0" w:space="0" w:color="auto"/>
                <w:right w:val="none" w:sz="0" w:space="0" w:color="auto"/>
              </w:divBdr>
            </w:div>
          </w:divsChild>
        </w:div>
        <w:div w:id="1008947704">
          <w:marLeft w:val="0"/>
          <w:marRight w:val="0"/>
          <w:marTop w:val="0"/>
          <w:marBottom w:val="0"/>
          <w:divBdr>
            <w:top w:val="none" w:sz="0" w:space="0" w:color="auto"/>
            <w:left w:val="none" w:sz="0" w:space="0" w:color="auto"/>
            <w:bottom w:val="none" w:sz="0" w:space="0" w:color="auto"/>
            <w:right w:val="none" w:sz="0" w:space="0" w:color="auto"/>
          </w:divBdr>
          <w:divsChild>
            <w:div w:id="1615671478">
              <w:marLeft w:val="0"/>
              <w:marRight w:val="0"/>
              <w:marTop w:val="0"/>
              <w:marBottom w:val="0"/>
              <w:divBdr>
                <w:top w:val="none" w:sz="0" w:space="0" w:color="auto"/>
                <w:left w:val="none" w:sz="0" w:space="0" w:color="auto"/>
                <w:bottom w:val="none" w:sz="0" w:space="0" w:color="auto"/>
                <w:right w:val="none" w:sz="0" w:space="0" w:color="auto"/>
              </w:divBdr>
            </w:div>
          </w:divsChild>
        </w:div>
        <w:div w:id="248857918">
          <w:marLeft w:val="0"/>
          <w:marRight w:val="0"/>
          <w:marTop w:val="0"/>
          <w:marBottom w:val="0"/>
          <w:divBdr>
            <w:top w:val="none" w:sz="0" w:space="0" w:color="auto"/>
            <w:left w:val="none" w:sz="0" w:space="0" w:color="auto"/>
            <w:bottom w:val="none" w:sz="0" w:space="0" w:color="auto"/>
            <w:right w:val="none" w:sz="0" w:space="0" w:color="auto"/>
          </w:divBdr>
          <w:divsChild>
            <w:div w:id="1248537994">
              <w:marLeft w:val="0"/>
              <w:marRight w:val="0"/>
              <w:marTop w:val="0"/>
              <w:marBottom w:val="0"/>
              <w:divBdr>
                <w:top w:val="none" w:sz="0" w:space="0" w:color="auto"/>
                <w:left w:val="none" w:sz="0" w:space="0" w:color="auto"/>
                <w:bottom w:val="none" w:sz="0" w:space="0" w:color="auto"/>
                <w:right w:val="none" w:sz="0" w:space="0" w:color="auto"/>
              </w:divBdr>
            </w:div>
          </w:divsChild>
        </w:div>
        <w:div w:id="1588492986">
          <w:marLeft w:val="0"/>
          <w:marRight w:val="0"/>
          <w:marTop w:val="0"/>
          <w:marBottom w:val="0"/>
          <w:divBdr>
            <w:top w:val="none" w:sz="0" w:space="0" w:color="auto"/>
            <w:left w:val="none" w:sz="0" w:space="0" w:color="auto"/>
            <w:bottom w:val="none" w:sz="0" w:space="0" w:color="auto"/>
            <w:right w:val="none" w:sz="0" w:space="0" w:color="auto"/>
          </w:divBdr>
          <w:divsChild>
            <w:div w:id="2058432732">
              <w:marLeft w:val="0"/>
              <w:marRight w:val="0"/>
              <w:marTop w:val="0"/>
              <w:marBottom w:val="0"/>
              <w:divBdr>
                <w:top w:val="none" w:sz="0" w:space="0" w:color="auto"/>
                <w:left w:val="none" w:sz="0" w:space="0" w:color="auto"/>
                <w:bottom w:val="none" w:sz="0" w:space="0" w:color="auto"/>
                <w:right w:val="none" w:sz="0" w:space="0" w:color="auto"/>
              </w:divBdr>
            </w:div>
            <w:div w:id="1612937487">
              <w:marLeft w:val="0"/>
              <w:marRight w:val="0"/>
              <w:marTop w:val="0"/>
              <w:marBottom w:val="0"/>
              <w:divBdr>
                <w:top w:val="none" w:sz="0" w:space="0" w:color="auto"/>
                <w:left w:val="none" w:sz="0" w:space="0" w:color="auto"/>
                <w:bottom w:val="none" w:sz="0" w:space="0" w:color="auto"/>
                <w:right w:val="none" w:sz="0" w:space="0" w:color="auto"/>
              </w:divBdr>
              <w:divsChild>
                <w:div w:id="1441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56026">
          <w:marLeft w:val="0"/>
          <w:marRight w:val="0"/>
          <w:marTop w:val="0"/>
          <w:marBottom w:val="0"/>
          <w:divBdr>
            <w:top w:val="none" w:sz="0" w:space="0" w:color="auto"/>
            <w:left w:val="none" w:sz="0" w:space="0" w:color="auto"/>
            <w:bottom w:val="none" w:sz="0" w:space="0" w:color="auto"/>
            <w:right w:val="none" w:sz="0" w:space="0" w:color="auto"/>
          </w:divBdr>
          <w:divsChild>
            <w:div w:id="1391465463">
              <w:marLeft w:val="0"/>
              <w:marRight w:val="0"/>
              <w:marTop w:val="0"/>
              <w:marBottom w:val="0"/>
              <w:divBdr>
                <w:top w:val="none" w:sz="0" w:space="0" w:color="auto"/>
                <w:left w:val="none" w:sz="0" w:space="0" w:color="auto"/>
                <w:bottom w:val="none" w:sz="0" w:space="0" w:color="auto"/>
                <w:right w:val="none" w:sz="0" w:space="0" w:color="auto"/>
              </w:divBdr>
            </w:div>
            <w:div w:id="1039473600">
              <w:marLeft w:val="0"/>
              <w:marRight w:val="0"/>
              <w:marTop w:val="0"/>
              <w:marBottom w:val="0"/>
              <w:divBdr>
                <w:top w:val="none" w:sz="0" w:space="0" w:color="auto"/>
                <w:left w:val="none" w:sz="0" w:space="0" w:color="auto"/>
                <w:bottom w:val="none" w:sz="0" w:space="0" w:color="auto"/>
                <w:right w:val="none" w:sz="0" w:space="0" w:color="auto"/>
              </w:divBdr>
              <w:divsChild>
                <w:div w:id="21136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04871">
          <w:marLeft w:val="0"/>
          <w:marRight w:val="0"/>
          <w:marTop w:val="0"/>
          <w:marBottom w:val="0"/>
          <w:divBdr>
            <w:top w:val="none" w:sz="0" w:space="0" w:color="auto"/>
            <w:left w:val="none" w:sz="0" w:space="0" w:color="auto"/>
            <w:bottom w:val="none" w:sz="0" w:space="0" w:color="auto"/>
            <w:right w:val="none" w:sz="0" w:space="0" w:color="auto"/>
          </w:divBdr>
          <w:divsChild>
            <w:div w:id="1251814670">
              <w:marLeft w:val="0"/>
              <w:marRight w:val="0"/>
              <w:marTop w:val="0"/>
              <w:marBottom w:val="0"/>
              <w:divBdr>
                <w:top w:val="none" w:sz="0" w:space="0" w:color="auto"/>
                <w:left w:val="none" w:sz="0" w:space="0" w:color="auto"/>
                <w:bottom w:val="none" w:sz="0" w:space="0" w:color="auto"/>
                <w:right w:val="none" w:sz="0" w:space="0" w:color="auto"/>
              </w:divBdr>
            </w:div>
          </w:divsChild>
        </w:div>
        <w:div w:id="53235668">
          <w:marLeft w:val="0"/>
          <w:marRight w:val="0"/>
          <w:marTop w:val="0"/>
          <w:marBottom w:val="0"/>
          <w:divBdr>
            <w:top w:val="none" w:sz="0" w:space="0" w:color="auto"/>
            <w:left w:val="none" w:sz="0" w:space="0" w:color="auto"/>
            <w:bottom w:val="none" w:sz="0" w:space="0" w:color="auto"/>
            <w:right w:val="none" w:sz="0" w:space="0" w:color="auto"/>
          </w:divBdr>
          <w:divsChild>
            <w:div w:id="854270985">
              <w:marLeft w:val="0"/>
              <w:marRight w:val="0"/>
              <w:marTop w:val="0"/>
              <w:marBottom w:val="0"/>
              <w:divBdr>
                <w:top w:val="none" w:sz="0" w:space="0" w:color="auto"/>
                <w:left w:val="none" w:sz="0" w:space="0" w:color="auto"/>
                <w:bottom w:val="none" w:sz="0" w:space="0" w:color="auto"/>
                <w:right w:val="none" w:sz="0" w:space="0" w:color="auto"/>
              </w:divBdr>
            </w:div>
          </w:divsChild>
        </w:div>
        <w:div w:id="619148121">
          <w:marLeft w:val="0"/>
          <w:marRight w:val="0"/>
          <w:marTop w:val="0"/>
          <w:marBottom w:val="0"/>
          <w:divBdr>
            <w:top w:val="none" w:sz="0" w:space="0" w:color="auto"/>
            <w:left w:val="none" w:sz="0" w:space="0" w:color="auto"/>
            <w:bottom w:val="none" w:sz="0" w:space="0" w:color="auto"/>
            <w:right w:val="none" w:sz="0" w:space="0" w:color="auto"/>
          </w:divBdr>
          <w:divsChild>
            <w:div w:id="296761162">
              <w:marLeft w:val="0"/>
              <w:marRight w:val="0"/>
              <w:marTop w:val="0"/>
              <w:marBottom w:val="0"/>
              <w:divBdr>
                <w:top w:val="none" w:sz="0" w:space="0" w:color="auto"/>
                <w:left w:val="none" w:sz="0" w:space="0" w:color="auto"/>
                <w:bottom w:val="none" w:sz="0" w:space="0" w:color="auto"/>
                <w:right w:val="none" w:sz="0" w:space="0" w:color="auto"/>
              </w:divBdr>
            </w:div>
          </w:divsChild>
        </w:div>
        <w:div w:id="283538232">
          <w:marLeft w:val="0"/>
          <w:marRight w:val="0"/>
          <w:marTop w:val="0"/>
          <w:marBottom w:val="0"/>
          <w:divBdr>
            <w:top w:val="none" w:sz="0" w:space="0" w:color="auto"/>
            <w:left w:val="none" w:sz="0" w:space="0" w:color="auto"/>
            <w:bottom w:val="none" w:sz="0" w:space="0" w:color="auto"/>
            <w:right w:val="none" w:sz="0" w:space="0" w:color="auto"/>
          </w:divBdr>
          <w:divsChild>
            <w:div w:id="886382318">
              <w:marLeft w:val="0"/>
              <w:marRight w:val="0"/>
              <w:marTop w:val="0"/>
              <w:marBottom w:val="0"/>
              <w:divBdr>
                <w:top w:val="none" w:sz="0" w:space="0" w:color="auto"/>
                <w:left w:val="none" w:sz="0" w:space="0" w:color="auto"/>
                <w:bottom w:val="none" w:sz="0" w:space="0" w:color="auto"/>
                <w:right w:val="none" w:sz="0" w:space="0" w:color="auto"/>
              </w:divBdr>
            </w:div>
          </w:divsChild>
        </w:div>
        <w:div w:id="1582326859">
          <w:marLeft w:val="0"/>
          <w:marRight w:val="0"/>
          <w:marTop w:val="0"/>
          <w:marBottom w:val="0"/>
          <w:divBdr>
            <w:top w:val="none" w:sz="0" w:space="0" w:color="auto"/>
            <w:left w:val="none" w:sz="0" w:space="0" w:color="auto"/>
            <w:bottom w:val="none" w:sz="0" w:space="0" w:color="auto"/>
            <w:right w:val="none" w:sz="0" w:space="0" w:color="auto"/>
          </w:divBdr>
          <w:divsChild>
            <w:div w:id="1629166979">
              <w:marLeft w:val="0"/>
              <w:marRight w:val="0"/>
              <w:marTop w:val="0"/>
              <w:marBottom w:val="0"/>
              <w:divBdr>
                <w:top w:val="none" w:sz="0" w:space="0" w:color="auto"/>
                <w:left w:val="none" w:sz="0" w:space="0" w:color="auto"/>
                <w:bottom w:val="none" w:sz="0" w:space="0" w:color="auto"/>
                <w:right w:val="none" w:sz="0" w:space="0" w:color="auto"/>
              </w:divBdr>
            </w:div>
            <w:div w:id="2055882392">
              <w:marLeft w:val="0"/>
              <w:marRight w:val="0"/>
              <w:marTop w:val="0"/>
              <w:marBottom w:val="0"/>
              <w:divBdr>
                <w:top w:val="none" w:sz="0" w:space="0" w:color="auto"/>
                <w:left w:val="none" w:sz="0" w:space="0" w:color="auto"/>
                <w:bottom w:val="none" w:sz="0" w:space="0" w:color="auto"/>
                <w:right w:val="none" w:sz="0" w:space="0" w:color="auto"/>
              </w:divBdr>
              <w:divsChild>
                <w:div w:id="119284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99329">
          <w:marLeft w:val="0"/>
          <w:marRight w:val="0"/>
          <w:marTop w:val="0"/>
          <w:marBottom w:val="0"/>
          <w:divBdr>
            <w:top w:val="none" w:sz="0" w:space="0" w:color="auto"/>
            <w:left w:val="none" w:sz="0" w:space="0" w:color="auto"/>
            <w:bottom w:val="none" w:sz="0" w:space="0" w:color="auto"/>
            <w:right w:val="none" w:sz="0" w:space="0" w:color="auto"/>
          </w:divBdr>
          <w:divsChild>
            <w:div w:id="1027563269">
              <w:marLeft w:val="0"/>
              <w:marRight w:val="0"/>
              <w:marTop w:val="0"/>
              <w:marBottom w:val="0"/>
              <w:divBdr>
                <w:top w:val="none" w:sz="0" w:space="0" w:color="auto"/>
                <w:left w:val="none" w:sz="0" w:space="0" w:color="auto"/>
                <w:bottom w:val="none" w:sz="0" w:space="0" w:color="auto"/>
                <w:right w:val="none" w:sz="0" w:space="0" w:color="auto"/>
              </w:divBdr>
            </w:div>
            <w:div w:id="1388260847">
              <w:marLeft w:val="0"/>
              <w:marRight w:val="0"/>
              <w:marTop w:val="0"/>
              <w:marBottom w:val="0"/>
              <w:divBdr>
                <w:top w:val="none" w:sz="0" w:space="0" w:color="auto"/>
                <w:left w:val="none" w:sz="0" w:space="0" w:color="auto"/>
                <w:bottom w:val="none" w:sz="0" w:space="0" w:color="auto"/>
                <w:right w:val="none" w:sz="0" w:space="0" w:color="auto"/>
              </w:divBdr>
              <w:divsChild>
                <w:div w:id="149488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6843">
          <w:marLeft w:val="0"/>
          <w:marRight w:val="0"/>
          <w:marTop w:val="0"/>
          <w:marBottom w:val="0"/>
          <w:divBdr>
            <w:top w:val="none" w:sz="0" w:space="0" w:color="auto"/>
            <w:left w:val="none" w:sz="0" w:space="0" w:color="auto"/>
            <w:bottom w:val="none" w:sz="0" w:space="0" w:color="auto"/>
            <w:right w:val="none" w:sz="0" w:space="0" w:color="auto"/>
          </w:divBdr>
          <w:divsChild>
            <w:div w:id="633291361">
              <w:marLeft w:val="0"/>
              <w:marRight w:val="0"/>
              <w:marTop w:val="0"/>
              <w:marBottom w:val="0"/>
              <w:divBdr>
                <w:top w:val="none" w:sz="0" w:space="0" w:color="auto"/>
                <w:left w:val="none" w:sz="0" w:space="0" w:color="auto"/>
                <w:bottom w:val="none" w:sz="0" w:space="0" w:color="auto"/>
                <w:right w:val="none" w:sz="0" w:space="0" w:color="auto"/>
              </w:divBdr>
            </w:div>
            <w:div w:id="863254645">
              <w:marLeft w:val="0"/>
              <w:marRight w:val="0"/>
              <w:marTop w:val="0"/>
              <w:marBottom w:val="0"/>
              <w:divBdr>
                <w:top w:val="none" w:sz="0" w:space="0" w:color="auto"/>
                <w:left w:val="none" w:sz="0" w:space="0" w:color="auto"/>
                <w:bottom w:val="none" w:sz="0" w:space="0" w:color="auto"/>
                <w:right w:val="none" w:sz="0" w:space="0" w:color="auto"/>
              </w:divBdr>
              <w:divsChild>
                <w:div w:id="6343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69666">
          <w:marLeft w:val="0"/>
          <w:marRight w:val="0"/>
          <w:marTop w:val="0"/>
          <w:marBottom w:val="0"/>
          <w:divBdr>
            <w:top w:val="none" w:sz="0" w:space="0" w:color="auto"/>
            <w:left w:val="none" w:sz="0" w:space="0" w:color="auto"/>
            <w:bottom w:val="none" w:sz="0" w:space="0" w:color="auto"/>
            <w:right w:val="none" w:sz="0" w:space="0" w:color="auto"/>
          </w:divBdr>
          <w:divsChild>
            <w:div w:id="1100030889">
              <w:marLeft w:val="0"/>
              <w:marRight w:val="0"/>
              <w:marTop w:val="0"/>
              <w:marBottom w:val="0"/>
              <w:divBdr>
                <w:top w:val="none" w:sz="0" w:space="0" w:color="auto"/>
                <w:left w:val="none" w:sz="0" w:space="0" w:color="auto"/>
                <w:bottom w:val="none" w:sz="0" w:space="0" w:color="auto"/>
                <w:right w:val="none" w:sz="0" w:space="0" w:color="auto"/>
              </w:divBdr>
            </w:div>
            <w:div w:id="1862937164">
              <w:marLeft w:val="0"/>
              <w:marRight w:val="0"/>
              <w:marTop w:val="0"/>
              <w:marBottom w:val="0"/>
              <w:divBdr>
                <w:top w:val="none" w:sz="0" w:space="0" w:color="auto"/>
                <w:left w:val="none" w:sz="0" w:space="0" w:color="auto"/>
                <w:bottom w:val="none" w:sz="0" w:space="0" w:color="auto"/>
                <w:right w:val="none" w:sz="0" w:space="0" w:color="auto"/>
              </w:divBdr>
              <w:divsChild>
                <w:div w:id="4273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4265">
          <w:marLeft w:val="0"/>
          <w:marRight w:val="0"/>
          <w:marTop w:val="0"/>
          <w:marBottom w:val="0"/>
          <w:divBdr>
            <w:top w:val="none" w:sz="0" w:space="0" w:color="auto"/>
            <w:left w:val="none" w:sz="0" w:space="0" w:color="auto"/>
            <w:bottom w:val="none" w:sz="0" w:space="0" w:color="auto"/>
            <w:right w:val="none" w:sz="0" w:space="0" w:color="auto"/>
          </w:divBdr>
          <w:divsChild>
            <w:div w:id="1902667392">
              <w:marLeft w:val="0"/>
              <w:marRight w:val="0"/>
              <w:marTop w:val="0"/>
              <w:marBottom w:val="0"/>
              <w:divBdr>
                <w:top w:val="none" w:sz="0" w:space="0" w:color="auto"/>
                <w:left w:val="none" w:sz="0" w:space="0" w:color="auto"/>
                <w:bottom w:val="none" w:sz="0" w:space="0" w:color="auto"/>
                <w:right w:val="none" w:sz="0" w:space="0" w:color="auto"/>
              </w:divBdr>
            </w:div>
          </w:divsChild>
        </w:div>
        <w:div w:id="385876959">
          <w:marLeft w:val="0"/>
          <w:marRight w:val="0"/>
          <w:marTop w:val="0"/>
          <w:marBottom w:val="0"/>
          <w:divBdr>
            <w:top w:val="none" w:sz="0" w:space="0" w:color="auto"/>
            <w:left w:val="none" w:sz="0" w:space="0" w:color="auto"/>
            <w:bottom w:val="none" w:sz="0" w:space="0" w:color="auto"/>
            <w:right w:val="none" w:sz="0" w:space="0" w:color="auto"/>
          </w:divBdr>
          <w:divsChild>
            <w:div w:id="1129934519">
              <w:marLeft w:val="0"/>
              <w:marRight w:val="0"/>
              <w:marTop w:val="0"/>
              <w:marBottom w:val="0"/>
              <w:divBdr>
                <w:top w:val="none" w:sz="0" w:space="0" w:color="auto"/>
                <w:left w:val="none" w:sz="0" w:space="0" w:color="auto"/>
                <w:bottom w:val="none" w:sz="0" w:space="0" w:color="auto"/>
                <w:right w:val="none" w:sz="0" w:space="0" w:color="auto"/>
              </w:divBdr>
            </w:div>
            <w:div w:id="1384253047">
              <w:marLeft w:val="0"/>
              <w:marRight w:val="0"/>
              <w:marTop w:val="0"/>
              <w:marBottom w:val="0"/>
              <w:divBdr>
                <w:top w:val="none" w:sz="0" w:space="0" w:color="auto"/>
                <w:left w:val="none" w:sz="0" w:space="0" w:color="auto"/>
                <w:bottom w:val="none" w:sz="0" w:space="0" w:color="auto"/>
                <w:right w:val="none" w:sz="0" w:space="0" w:color="auto"/>
              </w:divBdr>
              <w:divsChild>
                <w:div w:id="56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0874">
          <w:marLeft w:val="0"/>
          <w:marRight w:val="0"/>
          <w:marTop w:val="0"/>
          <w:marBottom w:val="0"/>
          <w:divBdr>
            <w:top w:val="none" w:sz="0" w:space="0" w:color="auto"/>
            <w:left w:val="none" w:sz="0" w:space="0" w:color="auto"/>
            <w:bottom w:val="none" w:sz="0" w:space="0" w:color="auto"/>
            <w:right w:val="none" w:sz="0" w:space="0" w:color="auto"/>
          </w:divBdr>
          <w:divsChild>
            <w:div w:id="243951272">
              <w:marLeft w:val="0"/>
              <w:marRight w:val="0"/>
              <w:marTop w:val="0"/>
              <w:marBottom w:val="0"/>
              <w:divBdr>
                <w:top w:val="none" w:sz="0" w:space="0" w:color="auto"/>
                <w:left w:val="none" w:sz="0" w:space="0" w:color="auto"/>
                <w:bottom w:val="none" w:sz="0" w:space="0" w:color="auto"/>
                <w:right w:val="none" w:sz="0" w:space="0" w:color="auto"/>
              </w:divBdr>
            </w:div>
            <w:div w:id="927739207">
              <w:marLeft w:val="0"/>
              <w:marRight w:val="0"/>
              <w:marTop w:val="0"/>
              <w:marBottom w:val="0"/>
              <w:divBdr>
                <w:top w:val="none" w:sz="0" w:space="0" w:color="auto"/>
                <w:left w:val="none" w:sz="0" w:space="0" w:color="auto"/>
                <w:bottom w:val="none" w:sz="0" w:space="0" w:color="auto"/>
                <w:right w:val="none" w:sz="0" w:space="0" w:color="auto"/>
              </w:divBdr>
              <w:divsChild>
                <w:div w:id="18639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255</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milena.frontanilla</dc:creator>
  <cp:keywords/>
  <dc:description/>
  <cp:lastModifiedBy>Roxana Benitez Jemio</cp:lastModifiedBy>
  <cp:revision>4</cp:revision>
  <dcterms:created xsi:type="dcterms:W3CDTF">2017-05-04T14:25:00Z</dcterms:created>
  <dcterms:modified xsi:type="dcterms:W3CDTF">2017-05-04T15:41:00Z</dcterms:modified>
</cp:coreProperties>
</file>