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03D" w:rsidRPr="008854E3" w:rsidRDefault="00A117BA" w:rsidP="005A0FF4">
      <w:pPr>
        <w:jc w:val="both"/>
        <w:rPr>
          <w:rFonts w:ascii="Arial" w:hAnsi="Arial" w:cs="Arial"/>
        </w:rPr>
      </w:pPr>
      <w:r w:rsidRPr="008854E3">
        <w:rPr>
          <w:rFonts w:ascii="Arial" w:hAnsi="Arial" w:cs="Arial"/>
        </w:rPr>
        <w:t>Respuesta segundo foro</w:t>
      </w:r>
    </w:p>
    <w:p w:rsidR="004808A5" w:rsidRPr="008854E3" w:rsidRDefault="004808A5" w:rsidP="005A0FF4">
      <w:pPr>
        <w:jc w:val="both"/>
        <w:rPr>
          <w:rFonts w:ascii="Arial" w:hAnsi="Arial" w:cs="Arial"/>
          <w:color w:val="222222"/>
          <w:shd w:val="clear" w:color="auto" w:fill="F1ECD1"/>
        </w:rPr>
      </w:pPr>
      <w:r w:rsidRPr="008854E3">
        <w:rPr>
          <w:rFonts w:ascii="Arial" w:hAnsi="Arial" w:cs="Arial"/>
          <w:color w:val="222222"/>
          <w:shd w:val="clear" w:color="auto" w:fill="F1ECD1"/>
        </w:rPr>
        <w:t>¿Cómo se configura el proceso histórico de la seguridad alimentaria con soberanía en el país? y cómo incide en las normativas actuales</w:t>
      </w:r>
      <w:proofErr w:type="gramStart"/>
      <w:r w:rsidRPr="008854E3">
        <w:rPr>
          <w:rFonts w:ascii="Arial" w:hAnsi="Arial" w:cs="Arial"/>
          <w:color w:val="222222"/>
          <w:shd w:val="clear" w:color="auto" w:fill="F1ECD1"/>
        </w:rPr>
        <w:t>?</w:t>
      </w:r>
      <w:proofErr w:type="gramEnd"/>
    </w:p>
    <w:p w:rsidR="00062C93" w:rsidRPr="008854E3" w:rsidRDefault="004808A5" w:rsidP="005A0FF4">
      <w:pPr>
        <w:jc w:val="both"/>
        <w:rPr>
          <w:rFonts w:ascii="Arial" w:hAnsi="Arial" w:cs="Arial"/>
          <w:color w:val="222222"/>
          <w:shd w:val="clear" w:color="auto" w:fill="F1ECD1"/>
        </w:rPr>
      </w:pPr>
      <w:r w:rsidRPr="008854E3">
        <w:rPr>
          <w:rFonts w:ascii="Arial" w:hAnsi="Arial" w:cs="Arial"/>
          <w:color w:val="222222"/>
          <w:shd w:val="clear" w:color="auto" w:fill="F1ECD1"/>
        </w:rPr>
        <w:t>Desde la Reforma Agraria de 1953 se intentó con las políticas públicas el incremento de la producción agrope</w:t>
      </w:r>
      <w:r w:rsidR="00B41EFF" w:rsidRPr="008854E3">
        <w:rPr>
          <w:rFonts w:ascii="Arial" w:hAnsi="Arial" w:cs="Arial"/>
          <w:color w:val="222222"/>
          <w:shd w:val="clear" w:color="auto" w:fill="F1ECD1"/>
        </w:rPr>
        <w:t>cuaria nacional</w:t>
      </w:r>
      <w:r w:rsidR="005A0FF4" w:rsidRPr="008854E3">
        <w:rPr>
          <w:rFonts w:ascii="Arial" w:hAnsi="Arial" w:cs="Arial"/>
          <w:color w:val="222222"/>
          <w:shd w:val="clear" w:color="auto" w:fill="F1ECD1"/>
        </w:rPr>
        <w:t>, principalmente</w:t>
      </w:r>
      <w:r w:rsidR="008854E3">
        <w:rPr>
          <w:rFonts w:ascii="Arial" w:hAnsi="Arial" w:cs="Arial"/>
          <w:color w:val="222222"/>
          <w:shd w:val="clear" w:color="auto" w:fill="F1ECD1"/>
        </w:rPr>
        <w:t xml:space="preserve"> a partir de la </w:t>
      </w:r>
      <w:r w:rsidR="00B41EFF" w:rsidRPr="008854E3">
        <w:rPr>
          <w:rFonts w:ascii="Arial" w:hAnsi="Arial" w:cs="Arial"/>
          <w:color w:val="222222"/>
          <w:shd w:val="clear" w:color="auto" w:fill="F1ECD1"/>
        </w:rPr>
        <w:t>propiedad empresarial privilegiada para introducir el capitalismo al agro, dejando a la pequeña y mediana propiedad sin las condiciones necesarias para que puedan aportar de manera efectiva a mejorar la seguridad alimentaria en el país.</w:t>
      </w:r>
      <w:r w:rsidR="005A0FF4" w:rsidRPr="008854E3">
        <w:rPr>
          <w:rFonts w:ascii="Arial" w:hAnsi="Arial" w:cs="Arial"/>
          <w:color w:val="222222"/>
          <w:shd w:val="clear" w:color="auto" w:fill="F1ECD1"/>
        </w:rPr>
        <w:t xml:space="preserve"> Pese a ello, no se logró</w:t>
      </w:r>
      <w:r w:rsidR="00B41EFF" w:rsidRPr="008854E3">
        <w:rPr>
          <w:rFonts w:ascii="Arial" w:hAnsi="Arial" w:cs="Arial"/>
          <w:color w:val="222222"/>
          <w:shd w:val="clear" w:color="auto" w:fill="F1ECD1"/>
        </w:rPr>
        <w:t xml:space="preserve"> la gran meta histórica de los bolivianos: la sustitución de las importaciones y la </w:t>
      </w:r>
      <w:r w:rsidR="00B24280" w:rsidRPr="008854E3">
        <w:rPr>
          <w:rFonts w:ascii="Arial" w:hAnsi="Arial" w:cs="Arial"/>
          <w:color w:val="222222"/>
          <w:shd w:val="clear" w:color="auto" w:fill="F1ECD1"/>
        </w:rPr>
        <w:t>independencia alimentaria. Puesto que,</w:t>
      </w:r>
      <w:r w:rsidR="00B41EFF" w:rsidRPr="008854E3">
        <w:rPr>
          <w:rFonts w:ascii="Arial" w:hAnsi="Arial" w:cs="Arial"/>
          <w:color w:val="222222"/>
          <w:shd w:val="clear" w:color="auto" w:fill="F1ECD1"/>
        </w:rPr>
        <w:t xml:space="preserve"> si bien s</w:t>
      </w:r>
      <w:r w:rsidR="001671CC">
        <w:rPr>
          <w:rFonts w:ascii="Arial" w:hAnsi="Arial" w:cs="Arial"/>
          <w:color w:val="222222"/>
          <w:shd w:val="clear" w:color="auto" w:fill="F1ECD1"/>
        </w:rPr>
        <w:t>e fomentó la producción e incluso se construyeron</w:t>
      </w:r>
      <w:r w:rsidR="00B41EFF" w:rsidRPr="008854E3">
        <w:rPr>
          <w:rFonts w:ascii="Arial" w:hAnsi="Arial" w:cs="Arial"/>
          <w:color w:val="222222"/>
          <w:shd w:val="clear" w:color="auto" w:fill="F1ECD1"/>
        </w:rPr>
        <w:t xml:space="preserve"> </w:t>
      </w:r>
      <w:r w:rsidR="00B24280" w:rsidRPr="008854E3">
        <w:rPr>
          <w:rFonts w:ascii="Arial" w:hAnsi="Arial" w:cs="Arial"/>
          <w:color w:val="222222"/>
          <w:shd w:val="clear" w:color="auto" w:fill="F1ECD1"/>
        </w:rPr>
        <w:t xml:space="preserve">grandes </w:t>
      </w:r>
      <w:r w:rsidR="00B41EFF" w:rsidRPr="008854E3">
        <w:rPr>
          <w:rFonts w:ascii="Arial" w:hAnsi="Arial" w:cs="Arial"/>
          <w:color w:val="222222"/>
          <w:shd w:val="clear" w:color="auto" w:fill="F1ECD1"/>
        </w:rPr>
        <w:t xml:space="preserve">procesadoras, no </w:t>
      </w:r>
      <w:r w:rsidR="0073246B" w:rsidRPr="008854E3">
        <w:rPr>
          <w:rFonts w:ascii="Arial" w:hAnsi="Arial" w:cs="Arial"/>
          <w:color w:val="222222"/>
          <w:shd w:val="clear" w:color="auto" w:fill="F1ECD1"/>
        </w:rPr>
        <w:t>se desarrolló</w:t>
      </w:r>
      <w:r w:rsidR="00B41EFF" w:rsidRPr="008854E3">
        <w:rPr>
          <w:rFonts w:ascii="Arial" w:hAnsi="Arial" w:cs="Arial"/>
          <w:color w:val="222222"/>
          <w:shd w:val="clear" w:color="auto" w:fill="F1ECD1"/>
        </w:rPr>
        <w:t xml:space="preserve"> una producción eficiente. </w:t>
      </w:r>
    </w:p>
    <w:p w:rsidR="00B41EFF" w:rsidRPr="008854E3" w:rsidRDefault="00B41EFF" w:rsidP="005A0FF4">
      <w:pPr>
        <w:jc w:val="both"/>
        <w:rPr>
          <w:rFonts w:ascii="Arial" w:hAnsi="Arial" w:cs="Arial"/>
          <w:color w:val="222222"/>
          <w:shd w:val="clear" w:color="auto" w:fill="F1ECD1"/>
        </w:rPr>
      </w:pPr>
      <w:r w:rsidRPr="008854E3">
        <w:rPr>
          <w:rFonts w:ascii="Arial" w:hAnsi="Arial" w:cs="Arial"/>
          <w:color w:val="222222"/>
          <w:shd w:val="clear" w:color="auto" w:fill="F1ECD1"/>
        </w:rPr>
        <w:t>Posteriormente</w:t>
      </w:r>
      <w:r w:rsidR="004808A5" w:rsidRPr="008854E3">
        <w:rPr>
          <w:rFonts w:ascii="Arial" w:hAnsi="Arial" w:cs="Arial"/>
          <w:color w:val="222222"/>
          <w:shd w:val="clear" w:color="auto" w:fill="F1ECD1"/>
        </w:rPr>
        <w:t xml:space="preserve">, en </w:t>
      </w:r>
      <w:r w:rsidRPr="008854E3">
        <w:rPr>
          <w:rFonts w:ascii="Arial" w:hAnsi="Arial" w:cs="Arial"/>
          <w:color w:val="222222"/>
          <w:shd w:val="clear" w:color="auto" w:fill="F1ECD1"/>
        </w:rPr>
        <w:t>los</w:t>
      </w:r>
      <w:r w:rsidR="004808A5" w:rsidRPr="008854E3">
        <w:rPr>
          <w:rFonts w:ascii="Arial" w:hAnsi="Arial" w:cs="Arial"/>
          <w:color w:val="222222"/>
          <w:shd w:val="clear" w:color="auto" w:fill="F1ECD1"/>
        </w:rPr>
        <w:t xml:space="preserve"> gobierno</w:t>
      </w:r>
      <w:r w:rsidRPr="008854E3">
        <w:rPr>
          <w:rFonts w:ascii="Arial" w:hAnsi="Arial" w:cs="Arial"/>
          <w:color w:val="222222"/>
          <w:shd w:val="clear" w:color="auto" w:fill="F1ECD1"/>
        </w:rPr>
        <w:t>s</w:t>
      </w:r>
      <w:r w:rsidR="004808A5" w:rsidRPr="008854E3">
        <w:rPr>
          <w:rFonts w:ascii="Arial" w:hAnsi="Arial" w:cs="Arial"/>
          <w:color w:val="222222"/>
          <w:shd w:val="clear" w:color="auto" w:fill="F1ECD1"/>
        </w:rPr>
        <w:t xml:space="preserve"> de fa</w:t>
      </w:r>
      <w:r w:rsidRPr="008854E3">
        <w:rPr>
          <w:rFonts w:ascii="Arial" w:hAnsi="Arial" w:cs="Arial"/>
          <w:color w:val="222222"/>
          <w:shd w:val="clear" w:color="auto" w:fill="F1ECD1"/>
        </w:rPr>
        <w:t>c</w:t>
      </w:r>
      <w:r w:rsidR="004808A5" w:rsidRPr="008854E3">
        <w:rPr>
          <w:rFonts w:ascii="Arial" w:hAnsi="Arial" w:cs="Arial"/>
          <w:color w:val="222222"/>
          <w:shd w:val="clear" w:color="auto" w:fill="F1ECD1"/>
        </w:rPr>
        <w:t>to</w:t>
      </w:r>
      <w:r w:rsidRPr="008854E3">
        <w:rPr>
          <w:rFonts w:ascii="Arial" w:hAnsi="Arial" w:cs="Arial"/>
          <w:color w:val="222222"/>
          <w:shd w:val="clear" w:color="auto" w:fill="F1ECD1"/>
        </w:rPr>
        <w:t>, principalmente</w:t>
      </w:r>
      <w:r w:rsidR="004808A5" w:rsidRPr="008854E3">
        <w:rPr>
          <w:rFonts w:ascii="Arial" w:hAnsi="Arial" w:cs="Arial"/>
          <w:color w:val="222222"/>
          <w:shd w:val="clear" w:color="auto" w:fill="F1ECD1"/>
        </w:rPr>
        <w:t xml:space="preserve"> de Banzer se dotó grandes </w:t>
      </w:r>
      <w:r w:rsidR="007D757F" w:rsidRPr="008854E3">
        <w:rPr>
          <w:rFonts w:ascii="Arial" w:hAnsi="Arial" w:cs="Arial"/>
          <w:color w:val="222222"/>
          <w:shd w:val="clear" w:color="auto" w:fill="F1ECD1"/>
        </w:rPr>
        <w:t>extensiones</w:t>
      </w:r>
      <w:r w:rsidR="004808A5" w:rsidRPr="008854E3">
        <w:rPr>
          <w:rFonts w:ascii="Arial" w:hAnsi="Arial" w:cs="Arial"/>
          <w:color w:val="222222"/>
          <w:shd w:val="clear" w:color="auto" w:fill="F1ECD1"/>
        </w:rPr>
        <w:t xml:space="preserve"> de tierras en el oriente, que </w:t>
      </w:r>
      <w:r w:rsidR="009F5C74" w:rsidRPr="008854E3">
        <w:rPr>
          <w:rFonts w:ascii="Arial" w:hAnsi="Arial" w:cs="Arial"/>
          <w:color w:val="222222"/>
          <w:shd w:val="clear" w:color="auto" w:fill="F1ECD1"/>
        </w:rPr>
        <w:t>hasta la actualidad permanecen</w:t>
      </w:r>
      <w:r w:rsidRPr="008854E3">
        <w:rPr>
          <w:rFonts w:ascii="Arial" w:hAnsi="Arial" w:cs="Arial"/>
          <w:color w:val="222222"/>
          <w:shd w:val="clear" w:color="auto" w:fill="F1ECD1"/>
        </w:rPr>
        <w:t xml:space="preserve"> </w:t>
      </w:r>
      <w:r w:rsidR="00BE4077">
        <w:rPr>
          <w:rFonts w:ascii="Arial" w:hAnsi="Arial" w:cs="Arial"/>
          <w:color w:val="222222"/>
          <w:shd w:val="clear" w:color="auto" w:fill="F1ECD1"/>
        </w:rPr>
        <w:t>en</w:t>
      </w:r>
      <w:r w:rsidR="00313569">
        <w:rPr>
          <w:rFonts w:ascii="Arial" w:hAnsi="Arial" w:cs="Arial"/>
          <w:color w:val="222222"/>
          <w:shd w:val="clear" w:color="auto" w:fill="F1ECD1"/>
        </w:rPr>
        <w:t xml:space="preserve"> manos de</w:t>
      </w:r>
      <w:r w:rsidR="004808A5" w:rsidRPr="008854E3">
        <w:rPr>
          <w:rFonts w:ascii="Arial" w:hAnsi="Arial" w:cs="Arial"/>
          <w:color w:val="222222"/>
          <w:shd w:val="clear" w:color="auto" w:fill="F1ECD1"/>
        </w:rPr>
        <w:t xml:space="preserve"> familias </w:t>
      </w:r>
      <w:r w:rsidRPr="008854E3">
        <w:rPr>
          <w:rFonts w:ascii="Arial" w:hAnsi="Arial" w:cs="Arial"/>
          <w:color w:val="222222"/>
          <w:shd w:val="clear" w:color="auto" w:fill="F1ECD1"/>
        </w:rPr>
        <w:t xml:space="preserve">pudientes </w:t>
      </w:r>
      <w:r w:rsidR="004808A5" w:rsidRPr="008854E3">
        <w:rPr>
          <w:rFonts w:ascii="Arial" w:hAnsi="Arial" w:cs="Arial"/>
          <w:color w:val="222222"/>
          <w:shd w:val="clear" w:color="auto" w:fill="F1ECD1"/>
        </w:rPr>
        <w:t xml:space="preserve">que viven sin preocupaciones y en la opulencia, </w:t>
      </w:r>
      <w:r w:rsidRPr="008854E3">
        <w:rPr>
          <w:rFonts w:ascii="Arial" w:hAnsi="Arial" w:cs="Arial"/>
          <w:color w:val="222222"/>
          <w:shd w:val="clear" w:color="auto" w:fill="F1ECD1"/>
        </w:rPr>
        <w:t>poseedores de inmensa</w:t>
      </w:r>
      <w:r w:rsidR="009F5C74" w:rsidRPr="008854E3">
        <w:rPr>
          <w:rFonts w:ascii="Arial" w:hAnsi="Arial" w:cs="Arial"/>
          <w:color w:val="222222"/>
          <w:shd w:val="clear" w:color="auto" w:fill="F1ECD1"/>
        </w:rPr>
        <w:t>s</w:t>
      </w:r>
      <w:r w:rsidRPr="008854E3">
        <w:rPr>
          <w:rFonts w:ascii="Arial" w:hAnsi="Arial" w:cs="Arial"/>
          <w:color w:val="222222"/>
          <w:shd w:val="clear" w:color="auto" w:fill="F1ECD1"/>
        </w:rPr>
        <w:t xml:space="preserve"> cantidades de tierras, que no siendo todas manejables </w:t>
      </w:r>
      <w:r w:rsidR="009F5C74" w:rsidRPr="008854E3">
        <w:rPr>
          <w:rFonts w:ascii="Arial" w:hAnsi="Arial" w:cs="Arial"/>
          <w:color w:val="222222"/>
          <w:shd w:val="clear" w:color="auto" w:fill="F1ECD1"/>
        </w:rPr>
        <w:t xml:space="preserve">las comercializan </w:t>
      </w:r>
      <w:r w:rsidRPr="008854E3">
        <w:rPr>
          <w:rFonts w:ascii="Arial" w:hAnsi="Arial" w:cs="Arial"/>
          <w:color w:val="222222"/>
          <w:shd w:val="clear" w:color="auto" w:fill="F1ECD1"/>
        </w:rPr>
        <w:t xml:space="preserve">como </w:t>
      </w:r>
      <w:r w:rsidR="009F5C74" w:rsidRPr="008854E3">
        <w:rPr>
          <w:rFonts w:ascii="Arial" w:hAnsi="Arial" w:cs="Arial"/>
          <w:color w:val="222222"/>
          <w:shd w:val="clear" w:color="auto" w:fill="F1ECD1"/>
        </w:rPr>
        <w:t xml:space="preserve">una </w:t>
      </w:r>
      <w:r w:rsidRPr="008854E3">
        <w:rPr>
          <w:rFonts w:ascii="Arial" w:hAnsi="Arial" w:cs="Arial"/>
          <w:color w:val="222222"/>
          <w:shd w:val="clear" w:color="auto" w:fill="F1ECD1"/>
        </w:rPr>
        <w:t>millonaria alcancía</w:t>
      </w:r>
      <w:r w:rsidR="009F5C74" w:rsidRPr="008854E3">
        <w:rPr>
          <w:rFonts w:ascii="Arial" w:hAnsi="Arial" w:cs="Arial"/>
          <w:color w:val="222222"/>
          <w:shd w:val="clear" w:color="auto" w:fill="F1ECD1"/>
        </w:rPr>
        <w:t>,</w:t>
      </w:r>
      <w:r w:rsidRPr="008854E3">
        <w:rPr>
          <w:rFonts w:ascii="Arial" w:hAnsi="Arial" w:cs="Arial"/>
          <w:color w:val="222222"/>
          <w:shd w:val="clear" w:color="auto" w:fill="F1ECD1"/>
        </w:rPr>
        <w:t xml:space="preserve"> </w:t>
      </w:r>
      <w:r w:rsidR="009F5C74" w:rsidRPr="008854E3">
        <w:rPr>
          <w:rFonts w:ascii="Arial" w:hAnsi="Arial" w:cs="Arial"/>
          <w:color w:val="222222"/>
          <w:shd w:val="clear" w:color="auto" w:fill="F1ECD1"/>
        </w:rPr>
        <w:t xml:space="preserve">entre otras cosas </w:t>
      </w:r>
      <w:r w:rsidRPr="008854E3">
        <w:rPr>
          <w:rFonts w:ascii="Arial" w:hAnsi="Arial" w:cs="Arial"/>
          <w:color w:val="222222"/>
          <w:shd w:val="clear" w:color="auto" w:fill="F1ECD1"/>
        </w:rPr>
        <w:t xml:space="preserve">para proyectos de urbanismo que </w:t>
      </w:r>
      <w:r w:rsidR="009F5C74" w:rsidRPr="008854E3">
        <w:rPr>
          <w:rFonts w:ascii="Arial" w:hAnsi="Arial" w:cs="Arial"/>
          <w:color w:val="222222"/>
          <w:shd w:val="clear" w:color="auto" w:fill="F1ECD1"/>
        </w:rPr>
        <w:t>sustituyen de paso</w:t>
      </w:r>
      <w:r w:rsidRPr="008854E3">
        <w:rPr>
          <w:rFonts w:ascii="Arial" w:hAnsi="Arial" w:cs="Arial"/>
          <w:color w:val="222222"/>
          <w:shd w:val="clear" w:color="auto" w:fill="F1ECD1"/>
        </w:rPr>
        <w:t xml:space="preserve"> la vocación productiva, forestal o de servicios ambientales</w:t>
      </w:r>
      <w:r w:rsidR="009F5C74" w:rsidRPr="008854E3">
        <w:rPr>
          <w:rFonts w:ascii="Arial" w:hAnsi="Arial" w:cs="Arial"/>
          <w:color w:val="222222"/>
          <w:shd w:val="clear" w:color="auto" w:fill="F1ECD1"/>
        </w:rPr>
        <w:t xml:space="preserve"> de los suelos y ecosistemas</w:t>
      </w:r>
      <w:r w:rsidRPr="008854E3">
        <w:rPr>
          <w:rFonts w:ascii="Arial" w:hAnsi="Arial" w:cs="Arial"/>
          <w:color w:val="222222"/>
          <w:shd w:val="clear" w:color="auto" w:fill="F1ECD1"/>
        </w:rPr>
        <w:t xml:space="preserve">, generando </w:t>
      </w:r>
      <w:proofErr w:type="spellStart"/>
      <w:r w:rsidRPr="008854E3">
        <w:rPr>
          <w:rFonts w:ascii="Arial" w:hAnsi="Arial" w:cs="Arial"/>
          <w:color w:val="222222"/>
          <w:shd w:val="clear" w:color="auto" w:fill="F1ECD1"/>
        </w:rPr>
        <w:t>aun</w:t>
      </w:r>
      <w:proofErr w:type="spellEnd"/>
      <w:r w:rsidRPr="008854E3">
        <w:rPr>
          <w:rFonts w:ascii="Arial" w:hAnsi="Arial" w:cs="Arial"/>
          <w:color w:val="222222"/>
          <w:shd w:val="clear" w:color="auto" w:fill="F1ECD1"/>
        </w:rPr>
        <w:t xml:space="preserve"> más millonarios ingresos a costa del tráfico de tierras que históricamente se dio en nuestro país.</w:t>
      </w:r>
    </w:p>
    <w:p w:rsidR="009F5C74" w:rsidRPr="008854E3" w:rsidRDefault="009F5C74" w:rsidP="005A0FF4">
      <w:pPr>
        <w:jc w:val="both"/>
        <w:rPr>
          <w:rFonts w:ascii="Arial" w:hAnsi="Arial" w:cs="Arial"/>
          <w:color w:val="222222"/>
          <w:shd w:val="clear" w:color="auto" w:fill="F1ECD1"/>
        </w:rPr>
      </w:pPr>
      <w:r w:rsidRPr="008854E3">
        <w:rPr>
          <w:rFonts w:ascii="Arial" w:hAnsi="Arial" w:cs="Arial"/>
          <w:color w:val="222222"/>
          <w:shd w:val="clear" w:color="auto" w:fill="F1ECD1"/>
        </w:rPr>
        <w:t>Además estos</w:t>
      </w:r>
      <w:r w:rsidR="00B41EFF" w:rsidRPr="008854E3">
        <w:rPr>
          <w:rFonts w:ascii="Arial" w:hAnsi="Arial" w:cs="Arial"/>
          <w:color w:val="222222"/>
          <w:shd w:val="clear" w:color="auto" w:fill="F1ECD1"/>
        </w:rPr>
        <w:t xml:space="preserve"> grandes latifundistas que actualmente persisten en el oriente boliviano, </w:t>
      </w:r>
      <w:r w:rsidRPr="008854E3">
        <w:rPr>
          <w:rFonts w:ascii="Arial" w:hAnsi="Arial" w:cs="Arial"/>
          <w:color w:val="222222"/>
          <w:shd w:val="clear" w:color="auto" w:fill="F1ECD1"/>
        </w:rPr>
        <w:t>durante la época dictato</w:t>
      </w:r>
      <w:r w:rsidR="00B41EFF" w:rsidRPr="008854E3">
        <w:rPr>
          <w:rFonts w:ascii="Arial" w:hAnsi="Arial" w:cs="Arial"/>
          <w:color w:val="222222"/>
          <w:shd w:val="clear" w:color="auto" w:fill="F1ECD1"/>
        </w:rPr>
        <w:t xml:space="preserve">rial de gobiernos militares, </w:t>
      </w:r>
      <w:r w:rsidR="004808A5" w:rsidRPr="008854E3">
        <w:rPr>
          <w:rFonts w:ascii="Arial" w:hAnsi="Arial" w:cs="Arial"/>
          <w:color w:val="222222"/>
          <w:shd w:val="clear" w:color="auto" w:fill="F1ECD1"/>
        </w:rPr>
        <w:t>no se destacaron por</w:t>
      </w:r>
      <w:r w:rsidR="007D757F" w:rsidRPr="008854E3">
        <w:rPr>
          <w:rFonts w:ascii="Arial" w:hAnsi="Arial" w:cs="Arial"/>
          <w:color w:val="222222"/>
          <w:shd w:val="clear" w:color="auto" w:fill="F1ECD1"/>
        </w:rPr>
        <w:t xml:space="preserve"> su productividad, sino </w:t>
      </w:r>
      <w:r w:rsidR="00B41EFF" w:rsidRPr="008854E3">
        <w:rPr>
          <w:rFonts w:ascii="Arial" w:hAnsi="Arial" w:cs="Arial"/>
          <w:color w:val="222222"/>
          <w:shd w:val="clear" w:color="auto" w:fill="F1ECD1"/>
        </w:rPr>
        <w:t xml:space="preserve">solamente se valieron de </w:t>
      </w:r>
      <w:r w:rsidRPr="008854E3">
        <w:rPr>
          <w:rFonts w:ascii="Arial" w:hAnsi="Arial" w:cs="Arial"/>
          <w:color w:val="222222"/>
          <w:shd w:val="clear" w:color="auto" w:fill="F1ECD1"/>
        </w:rPr>
        <w:t>las</w:t>
      </w:r>
      <w:r w:rsidR="00B41EFF" w:rsidRPr="008854E3">
        <w:rPr>
          <w:rFonts w:ascii="Arial" w:hAnsi="Arial" w:cs="Arial"/>
          <w:color w:val="222222"/>
          <w:shd w:val="clear" w:color="auto" w:fill="F1ECD1"/>
        </w:rPr>
        <w:t xml:space="preserve"> </w:t>
      </w:r>
      <w:r w:rsidR="007D757F" w:rsidRPr="008854E3">
        <w:rPr>
          <w:rFonts w:ascii="Arial" w:hAnsi="Arial" w:cs="Arial"/>
          <w:color w:val="222222"/>
          <w:shd w:val="clear" w:color="auto" w:fill="F1ECD1"/>
        </w:rPr>
        <w:t xml:space="preserve">grandes concesiones </w:t>
      </w:r>
      <w:r w:rsidR="00B41EFF" w:rsidRPr="008854E3">
        <w:rPr>
          <w:rFonts w:ascii="Arial" w:hAnsi="Arial" w:cs="Arial"/>
          <w:color w:val="222222"/>
          <w:shd w:val="clear" w:color="auto" w:fill="F1ECD1"/>
        </w:rPr>
        <w:t>de tierras</w:t>
      </w:r>
      <w:r w:rsidRPr="008854E3">
        <w:rPr>
          <w:rFonts w:ascii="Arial" w:hAnsi="Arial" w:cs="Arial"/>
          <w:color w:val="222222"/>
          <w:shd w:val="clear" w:color="auto" w:fill="F1ECD1"/>
        </w:rPr>
        <w:t xml:space="preserve"> para </w:t>
      </w:r>
      <w:r w:rsidR="00E817B2">
        <w:rPr>
          <w:rFonts w:ascii="Arial" w:hAnsi="Arial" w:cs="Arial"/>
          <w:color w:val="222222"/>
          <w:shd w:val="clear" w:color="auto" w:fill="F1ECD1"/>
        </w:rPr>
        <w:t>la agricultura</w:t>
      </w:r>
      <w:r w:rsidRPr="008854E3">
        <w:rPr>
          <w:rFonts w:ascii="Arial" w:hAnsi="Arial" w:cs="Arial"/>
          <w:color w:val="222222"/>
          <w:shd w:val="clear" w:color="auto" w:fill="F1ECD1"/>
        </w:rPr>
        <w:t xml:space="preserve"> y la ganadería extensiva</w:t>
      </w:r>
      <w:r w:rsidR="00D86A3A">
        <w:rPr>
          <w:rFonts w:ascii="Arial" w:hAnsi="Arial" w:cs="Arial"/>
          <w:color w:val="222222"/>
          <w:shd w:val="clear" w:color="auto" w:fill="F1ECD1"/>
        </w:rPr>
        <w:t>s</w:t>
      </w:r>
      <w:r w:rsidR="00250FC6">
        <w:rPr>
          <w:rFonts w:ascii="Arial" w:hAnsi="Arial" w:cs="Arial"/>
          <w:color w:val="222222"/>
          <w:shd w:val="clear" w:color="auto" w:fill="F1ECD1"/>
        </w:rPr>
        <w:t>,</w:t>
      </w:r>
      <w:r w:rsidRPr="008854E3">
        <w:rPr>
          <w:rFonts w:ascii="Arial" w:hAnsi="Arial" w:cs="Arial"/>
          <w:color w:val="222222"/>
          <w:shd w:val="clear" w:color="auto" w:fill="F1ECD1"/>
        </w:rPr>
        <w:t xml:space="preserve"> con reducido manejo y mínimo esfuerzo e inversión</w:t>
      </w:r>
      <w:r w:rsidR="00B41EFF" w:rsidRPr="008854E3">
        <w:rPr>
          <w:rFonts w:ascii="Arial" w:hAnsi="Arial" w:cs="Arial"/>
          <w:color w:val="222222"/>
          <w:shd w:val="clear" w:color="auto" w:fill="F1ECD1"/>
        </w:rPr>
        <w:t xml:space="preserve">, sumados a </w:t>
      </w:r>
      <w:r w:rsidR="007D757F" w:rsidRPr="008854E3">
        <w:rPr>
          <w:rFonts w:ascii="Arial" w:hAnsi="Arial" w:cs="Arial"/>
          <w:color w:val="222222"/>
          <w:shd w:val="clear" w:color="auto" w:fill="F1ECD1"/>
        </w:rPr>
        <w:t>créditos que no se devolvieron al Estado y que provocaron la quiebra y cierre del</w:t>
      </w:r>
      <w:r w:rsidR="00B41EFF" w:rsidRPr="008854E3">
        <w:rPr>
          <w:rFonts w:ascii="Arial" w:hAnsi="Arial" w:cs="Arial"/>
          <w:color w:val="222222"/>
          <w:shd w:val="clear" w:color="auto" w:fill="F1ECD1"/>
        </w:rPr>
        <w:t xml:space="preserve"> Banco Agrícola. </w:t>
      </w:r>
    </w:p>
    <w:p w:rsidR="004808A5" w:rsidRPr="008854E3" w:rsidRDefault="009F5C74" w:rsidP="005A0FF4">
      <w:pPr>
        <w:jc w:val="both"/>
        <w:rPr>
          <w:rFonts w:ascii="Arial" w:hAnsi="Arial" w:cs="Arial"/>
          <w:color w:val="222222"/>
          <w:shd w:val="clear" w:color="auto" w:fill="F1ECD1"/>
        </w:rPr>
      </w:pPr>
      <w:r w:rsidRPr="008854E3">
        <w:rPr>
          <w:rFonts w:ascii="Arial" w:hAnsi="Arial" w:cs="Arial"/>
          <w:color w:val="222222"/>
          <w:shd w:val="clear" w:color="auto" w:fill="F1ECD1"/>
        </w:rPr>
        <w:t xml:space="preserve">Con </w:t>
      </w:r>
      <w:r w:rsidR="007D757F" w:rsidRPr="008854E3">
        <w:rPr>
          <w:rFonts w:ascii="Arial" w:hAnsi="Arial" w:cs="Arial"/>
          <w:color w:val="222222"/>
          <w:shd w:val="clear" w:color="auto" w:fill="F1ECD1"/>
        </w:rPr>
        <w:t>el retorno de la democracia a Bolivia, en la década de los 80 s</w:t>
      </w:r>
      <w:r w:rsidR="00D91CE6" w:rsidRPr="008854E3">
        <w:rPr>
          <w:rFonts w:ascii="Arial" w:hAnsi="Arial" w:cs="Arial"/>
          <w:color w:val="222222"/>
          <w:shd w:val="clear" w:color="auto" w:fill="F1ECD1"/>
        </w:rPr>
        <w:t>e introdujo el cultivo agroindustrial estrella:</w:t>
      </w:r>
      <w:r w:rsidR="007D757F" w:rsidRPr="008854E3">
        <w:rPr>
          <w:rFonts w:ascii="Arial" w:hAnsi="Arial" w:cs="Arial"/>
          <w:color w:val="222222"/>
          <w:shd w:val="clear" w:color="auto" w:fill="F1ECD1"/>
        </w:rPr>
        <w:t xml:space="preserve"> la soya, la cual junto a la caña de azúcar y otros cultivos agroindustriales como el algodón fueron ganando terreno. </w:t>
      </w:r>
    </w:p>
    <w:p w:rsidR="007D757F" w:rsidRPr="008854E3" w:rsidRDefault="007D757F" w:rsidP="005A0FF4">
      <w:pPr>
        <w:jc w:val="both"/>
        <w:rPr>
          <w:rFonts w:ascii="Arial" w:hAnsi="Arial" w:cs="Arial"/>
          <w:color w:val="222222"/>
          <w:shd w:val="clear" w:color="auto" w:fill="F1ECD1"/>
        </w:rPr>
      </w:pPr>
      <w:r w:rsidRPr="008854E3">
        <w:rPr>
          <w:rFonts w:ascii="Arial" w:hAnsi="Arial" w:cs="Arial"/>
          <w:color w:val="222222"/>
          <w:shd w:val="clear" w:color="auto" w:fill="F1ECD1"/>
        </w:rPr>
        <w:t xml:space="preserve">Este comportamiento muestra que las políticas durante el transcurso de la historia moderna de nuestro país, en lugar de apoyar la seguridad alimentaria que tiene sus pilares en la agricultura familia y </w:t>
      </w:r>
      <w:r w:rsidR="00D91CE6" w:rsidRPr="008854E3">
        <w:rPr>
          <w:rFonts w:ascii="Arial" w:hAnsi="Arial" w:cs="Arial"/>
          <w:color w:val="222222"/>
          <w:shd w:val="clear" w:color="auto" w:fill="F1ECD1"/>
        </w:rPr>
        <w:t xml:space="preserve">de </w:t>
      </w:r>
      <w:r w:rsidRPr="008854E3">
        <w:rPr>
          <w:rFonts w:ascii="Arial" w:hAnsi="Arial" w:cs="Arial"/>
          <w:color w:val="222222"/>
          <w:shd w:val="clear" w:color="auto" w:fill="F1ECD1"/>
        </w:rPr>
        <w:t>pequeños productores</w:t>
      </w:r>
      <w:r w:rsidR="00BE3B9F" w:rsidRPr="008854E3">
        <w:rPr>
          <w:rFonts w:ascii="Arial" w:hAnsi="Arial" w:cs="Arial"/>
          <w:color w:val="222222"/>
          <w:shd w:val="clear" w:color="auto" w:fill="F1ECD1"/>
        </w:rPr>
        <w:t xml:space="preserve">, de base campesina </w:t>
      </w:r>
      <w:r w:rsidR="00D91CE6" w:rsidRPr="008854E3">
        <w:rPr>
          <w:rFonts w:ascii="Arial" w:hAnsi="Arial" w:cs="Arial"/>
          <w:color w:val="222222"/>
          <w:shd w:val="clear" w:color="auto" w:fill="F1ECD1"/>
        </w:rPr>
        <w:t>indígena y comunitaria, se apoyó en l</w:t>
      </w:r>
      <w:r w:rsidR="00BE3B9F" w:rsidRPr="008854E3">
        <w:rPr>
          <w:rFonts w:ascii="Arial" w:hAnsi="Arial" w:cs="Arial"/>
          <w:color w:val="222222"/>
          <w:shd w:val="clear" w:color="auto" w:fill="F1ECD1"/>
        </w:rPr>
        <w:t xml:space="preserve">a agroindustria </w:t>
      </w:r>
      <w:r w:rsidR="00D91CE6" w:rsidRPr="008854E3">
        <w:rPr>
          <w:rFonts w:ascii="Arial" w:hAnsi="Arial" w:cs="Arial"/>
          <w:color w:val="222222"/>
          <w:shd w:val="clear" w:color="auto" w:fill="F1ECD1"/>
        </w:rPr>
        <w:t>orientada a la</w:t>
      </w:r>
      <w:r w:rsidR="00BE3B9F" w:rsidRPr="008854E3">
        <w:rPr>
          <w:rFonts w:ascii="Arial" w:hAnsi="Arial" w:cs="Arial"/>
          <w:color w:val="222222"/>
          <w:shd w:val="clear" w:color="auto" w:fill="F1ECD1"/>
        </w:rPr>
        <w:t xml:space="preserve"> exportación. Esto se demuestra</w:t>
      </w:r>
      <w:r w:rsidR="00D91CE6" w:rsidRPr="008854E3">
        <w:rPr>
          <w:rFonts w:ascii="Arial" w:hAnsi="Arial" w:cs="Arial"/>
          <w:color w:val="222222"/>
          <w:shd w:val="clear" w:color="auto" w:fill="F1ECD1"/>
        </w:rPr>
        <w:t xml:space="preserve"> claramente porque en la actualidad</w:t>
      </w:r>
      <w:r w:rsidR="00BE3B9F" w:rsidRPr="008854E3">
        <w:rPr>
          <w:rFonts w:ascii="Arial" w:hAnsi="Arial" w:cs="Arial"/>
          <w:color w:val="222222"/>
          <w:shd w:val="clear" w:color="auto" w:fill="F1ECD1"/>
        </w:rPr>
        <w:t xml:space="preserve"> somos exportadores de lo que apenas consumimos, como la soya, girasol e importadores de nuestra base alimentaria como </w:t>
      </w:r>
      <w:r w:rsidR="00D91CE6" w:rsidRPr="008854E3">
        <w:rPr>
          <w:rFonts w:ascii="Arial" w:hAnsi="Arial" w:cs="Arial"/>
          <w:color w:val="222222"/>
          <w:shd w:val="clear" w:color="auto" w:fill="F1ECD1"/>
        </w:rPr>
        <w:t xml:space="preserve">son </w:t>
      </w:r>
      <w:r w:rsidR="00BE3B9F" w:rsidRPr="008854E3">
        <w:rPr>
          <w:rFonts w:ascii="Arial" w:hAnsi="Arial" w:cs="Arial"/>
          <w:color w:val="222222"/>
          <w:shd w:val="clear" w:color="auto" w:fill="F1ECD1"/>
        </w:rPr>
        <w:t>el trigo,</w:t>
      </w:r>
      <w:r w:rsidR="00390F70" w:rsidRPr="008854E3">
        <w:rPr>
          <w:rFonts w:ascii="Arial" w:hAnsi="Arial" w:cs="Arial"/>
          <w:color w:val="222222"/>
          <w:shd w:val="clear" w:color="auto" w:fill="F1ECD1"/>
        </w:rPr>
        <w:t xml:space="preserve"> la papa, tomate, cebolla</w:t>
      </w:r>
      <w:r w:rsidR="00D91CE6" w:rsidRPr="008854E3">
        <w:rPr>
          <w:rFonts w:ascii="Arial" w:hAnsi="Arial" w:cs="Arial"/>
          <w:color w:val="222222"/>
          <w:shd w:val="clear" w:color="auto" w:fill="F1ECD1"/>
        </w:rPr>
        <w:t>, en los cuales</w:t>
      </w:r>
      <w:r w:rsidR="00390F70" w:rsidRPr="008854E3">
        <w:rPr>
          <w:rFonts w:ascii="Arial" w:hAnsi="Arial" w:cs="Arial"/>
          <w:color w:val="222222"/>
          <w:shd w:val="clear" w:color="auto" w:fill="F1ECD1"/>
        </w:rPr>
        <w:t xml:space="preserve"> tenemos </w:t>
      </w:r>
      <w:proofErr w:type="spellStart"/>
      <w:r w:rsidR="00390F70" w:rsidRPr="008854E3">
        <w:rPr>
          <w:rFonts w:ascii="Arial" w:hAnsi="Arial" w:cs="Arial"/>
          <w:color w:val="222222"/>
          <w:shd w:val="clear" w:color="auto" w:fill="F1ECD1"/>
        </w:rPr>
        <w:t>aun</w:t>
      </w:r>
      <w:proofErr w:type="spellEnd"/>
      <w:r w:rsidR="00390F70" w:rsidRPr="008854E3">
        <w:rPr>
          <w:rFonts w:ascii="Arial" w:hAnsi="Arial" w:cs="Arial"/>
          <w:color w:val="222222"/>
          <w:shd w:val="clear" w:color="auto" w:fill="F1ECD1"/>
        </w:rPr>
        <w:t xml:space="preserve"> déficit alimentario, al igual que en frutas como </w:t>
      </w:r>
      <w:r w:rsidR="00D91CE6" w:rsidRPr="008854E3">
        <w:rPr>
          <w:rFonts w:ascii="Arial" w:hAnsi="Arial" w:cs="Arial"/>
          <w:color w:val="222222"/>
          <w:shd w:val="clear" w:color="auto" w:fill="F1ECD1"/>
        </w:rPr>
        <w:t xml:space="preserve">la </w:t>
      </w:r>
      <w:r w:rsidR="00390F70" w:rsidRPr="008854E3">
        <w:rPr>
          <w:rFonts w:ascii="Arial" w:hAnsi="Arial" w:cs="Arial"/>
          <w:color w:val="222222"/>
          <w:shd w:val="clear" w:color="auto" w:fill="F1ECD1"/>
        </w:rPr>
        <w:t>manzana que proviene de Chile y Argentina. Mucho más con alimentos procesados como cereales en caja de multinacionales, galletas, lácteos, conservas, donde las importaciones siguen incrementándose en volumen y mucho más en valor</w:t>
      </w:r>
      <w:r w:rsidR="00D91CE6" w:rsidRPr="008854E3">
        <w:rPr>
          <w:rFonts w:ascii="Arial" w:hAnsi="Arial" w:cs="Arial"/>
          <w:color w:val="222222"/>
          <w:shd w:val="clear" w:color="auto" w:fill="F1ECD1"/>
        </w:rPr>
        <w:t>, generando salida de dividas y desplazamiento de la producción nacional</w:t>
      </w:r>
      <w:r w:rsidR="00390F70" w:rsidRPr="008854E3">
        <w:rPr>
          <w:rFonts w:ascii="Arial" w:hAnsi="Arial" w:cs="Arial"/>
          <w:color w:val="222222"/>
          <w:shd w:val="clear" w:color="auto" w:fill="F1ECD1"/>
        </w:rPr>
        <w:t>.</w:t>
      </w:r>
    </w:p>
    <w:p w:rsidR="00390F70" w:rsidRPr="008854E3" w:rsidRDefault="00390F70" w:rsidP="005A0FF4">
      <w:pPr>
        <w:jc w:val="both"/>
        <w:rPr>
          <w:rFonts w:ascii="Arial" w:hAnsi="Arial" w:cs="Arial"/>
          <w:color w:val="222222"/>
          <w:shd w:val="clear" w:color="auto" w:fill="F1ECD1"/>
        </w:rPr>
      </w:pPr>
      <w:r w:rsidRPr="008854E3">
        <w:rPr>
          <w:rFonts w:ascii="Arial" w:hAnsi="Arial" w:cs="Arial"/>
          <w:color w:val="222222"/>
          <w:shd w:val="clear" w:color="auto" w:fill="F1ECD1"/>
        </w:rPr>
        <w:t>Las políticas actuales, tampoco han podido rev</w:t>
      </w:r>
      <w:r w:rsidR="003F4E22" w:rsidRPr="008854E3">
        <w:rPr>
          <w:rFonts w:ascii="Arial" w:hAnsi="Arial" w:cs="Arial"/>
          <w:color w:val="222222"/>
          <w:shd w:val="clear" w:color="auto" w:fill="F1ECD1"/>
        </w:rPr>
        <w:t xml:space="preserve">ertir esta situación, ya que la producción alimentaria (primaria y de transformación) </w:t>
      </w:r>
      <w:r w:rsidRPr="008854E3">
        <w:rPr>
          <w:rFonts w:ascii="Arial" w:hAnsi="Arial" w:cs="Arial"/>
          <w:color w:val="222222"/>
          <w:shd w:val="clear" w:color="auto" w:fill="F1ECD1"/>
        </w:rPr>
        <w:t xml:space="preserve">sigue </w:t>
      </w:r>
      <w:r w:rsidR="003F4E22" w:rsidRPr="008854E3">
        <w:rPr>
          <w:rFonts w:ascii="Arial" w:hAnsi="Arial" w:cs="Arial"/>
          <w:color w:val="222222"/>
          <w:shd w:val="clear" w:color="auto" w:fill="F1ECD1"/>
        </w:rPr>
        <w:t>regida</w:t>
      </w:r>
      <w:r w:rsidRPr="008854E3">
        <w:rPr>
          <w:rFonts w:ascii="Arial" w:hAnsi="Arial" w:cs="Arial"/>
          <w:color w:val="222222"/>
          <w:shd w:val="clear" w:color="auto" w:fill="F1ECD1"/>
        </w:rPr>
        <w:t xml:space="preserve"> </w:t>
      </w:r>
      <w:r w:rsidR="003F4E22" w:rsidRPr="008854E3">
        <w:rPr>
          <w:rFonts w:ascii="Arial" w:hAnsi="Arial" w:cs="Arial"/>
          <w:color w:val="222222"/>
          <w:shd w:val="clear" w:color="auto" w:fill="F1ECD1"/>
        </w:rPr>
        <w:t xml:space="preserve">por </w:t>
      </w:r>
      <w:r w:rsidRPr="008854E3">
        <w:rPr>
          <w:rFonts w:ascii="Arial" w:hAnsi="Arial" w:cs="Arial"/>
          <w:color w:val="222222"/>
          <w:shd w:val="clear" w:color="auto" w:fill="F1ECD1"/>
        </w:rPr>
        <w:t xml:space="preserve">la economía </w:t>
      </w:r>
      <w:r w:rsidR="003F4E22" w:rsidRPr="008854E3">
        <w:rPr>
          <w:rFonts w:ascii="Arial" w:hAnsi="Arial" w:cs="Arial"/>
          <w:color w:val="222222"/>
          <w:shd w:val="clear" w:color="auto" w:fill="F1ECD1"/>
        </w:rPr>
        <w:t>de libre mercado</w:t>
      </w:r>
      <w:r w:rsidRPr="008854E3">
        <w:rPr>
          <w:rFonts w:ascii="Arial" w:hAnsi="Arial" w:cs="Arial"/>
          <w:color w:val="222222"/>
          <w:shd w:val="clear" w:color="auto" w:fill="F1ECD1"/>
        </w:rPr>
        <w:t>,</w:t>
      </w:r>
      <w:r w:rsidR="00D91CE6" w:rsidRPr="008854E3">
        <w:rPr>
          <w:rFonts w:ascii="Arial" w:hAnsi="Arial" w:cs="Arial"/>
          <w:color w:val="222222"/>
          <w:shd w:val="clear" w:color="auto" w:fill="F1ECD1"/>
        </w:rPr>
        <w:t xml:space="preserve"> pese a las iniciativas de las L</w:t>
      </w:r>
      <w:r w:rsidRPr="008854E3">
        <w:rPr>
          <w:rFonts w:ascii="Arial" w:hAnsi="Arial" w:cs="Arial"/>
          <w:color w:val="222222"/>
          <w:shd w:val="clear" w:color="auto" w:fill="F1ECD1"/>
        </w:rPr>
        <w:t>eyes 144 de la Revolución Productiva Comunitaria Agropecuaria, 338 De la Agricultura Familiar, 300 Ley Marco de la Madre Tierra, 3525</w:t>
      </w:r>
      <w:r w:rsidR="003F4E22" w:rsidRPr="008854E3">
        <w:rPr>
          <w:rFonts w:ascii="Arial" w:hAnsi="Arial" w:cs="Arial"/>
          <w:color w:val="222222"/>
          <w:shd w:val="clear" w:color="auto" w:fill="F1ECD1"/>
        </w:rPr>
        <w:t xml:space="preserve"> de la </w:t>
      </w:r>
      <w:r w:rsidR="003F4E22" w:rsidRPr="008854E3">
        <w:rPr>
          <w:rFonts w:ascii="Arial" w:hAnsi="Arial" w:cs="Arial"/>
          <w:color w:val="222222"/>
          <w:shd w:val="clear" w:color="auto" w:fill="F1ECD1"/>
        </w:rPr>
        <w:lastRenderedPageBreak/>
        <w:t>Producción Ecológica, l</w:t>
      </w:r>
      <w:r w:rsidRPr="008854E3">
        <w:rPr>
          <w:rFonts w:ascii="Arial" w:hAnsi="Arial" w:cs="Arial"/>
          <w:color w:val="222222"/>
          <w:shd w:val="clear" w:color="auto" w:fill="F1ECD1"/>
        </w:rPr>
        <w:t xml:space="preserve">as grandes empresas transnacionales tienen </w:t>
      </w:r>
      <w:r w:rsidR="003F4E22" w:rsidRPr="008854E3">
        <w:rPr>
          <w:rFonts w:ascii="Arial" w:hAnsi="Arial" w:cs="Arial"/>
          <w:color w:val="222222"/>
          <w:shd w:val="clear" w:color="auto" w:fill="F1ECD1"/>
        </w:rPr>
        <w:t>dominio sobre</w:t>
      </w:r>
      <w:r w:rsidRPr="008854E3">
        <w:rPr>
          <w:rFonts w:ascii="Arial" w:hAnsi="Arial" w:cs="Arial"/>
          <w:color w:val="222222"/>
          <w:shd w:val="clear" w:color="auto" w:fill="F1ECD1"/>
        </w:rPr>
        <w:t xml:space="preserve"> el mercado, dejando remanentes </w:t>
      </w:r>
      <w:r w:rsidR="003F4E22" w:rsidRPr="008854E3">
        <w:rPr>
          <w:rFonts w:ascii="Arial" w:hAnsi="Arial" w:cs="Arial"/>
          <w:color w:val="222222"/>
          <w:shd w:val="clear" w:color="auto" w:fill="F1ECD1"/>
        </w:rPr>
        <w:t>o</w:t>
      </w:r>
      <w:r w:rsidRPr="008854E3">
        <w:rPr>
          <w:rFonts w:ascii="Arial" w:hAnsi="Arial" w:cs="Arial"/>
          <w:color w:val="222222"/>
          <w:shd w:val="clear" w:color="auto" w:fill="F1ECD1"/>
        </w:rPr>
        <w:t xml:space="preserve"> p</w:t>
      </w:r>
      <w:r w:rsidR="00250FC6">
        <w:rPr>
          <w:rFonts w:ascii="Arial" w:hAnsi="Arial" w:cs="Arial"/>
          <w:color w:val="222222"/>
          <w:shd w:val="clear" w:color="auto" w:fill="F1ECD1"/>
        </w:rPr>
        <w:t>equeños segmentos para productores</w:t>
      </w:r>
      <w:r w:rsidRPr="008854E3">
        <w:rPr>
          <w:rFonts w:ascii="Arial" w:hAnsi="Arial" w:cs="Arial"/>
          <w:color w:val="222222"/>
          <w:shd w:val="clear" w:color="auto" w:fill="F1ECD1"/>
        </w:rPr>
        <w:t xml:space="preserve"> nacionales que luchan por competir.</w:t>
      </w:r>
    </w:p>
    <w:p w:rsidR="00D91CE6" w:rsidRPr="008854E3" w:rsidRDefault="00390F70" w:rsidP="005A0FF4">
      <w:pPr>
        <w:jc w:val="both"/>
        <w:rPr>
          <w:rFonts w:ascii="Arial" w:hAnsi="Arial" w:cs="Arial"/>
          <w:color w:val="222222"/>
          <w:shd w:val="clear" w:color="auto" w:fill="F1ECD1"/>
        </w:rPr>
      </w:pPr>
      <w:r w:rsidRPr="008854E3">
        <w:rPr>
          <w:rFonts w:ascii="Arial" w:hAnsi="Arial" w:cs="Arial"/>
          <w:color w:val="222222"/>
          <w:shd w:val="clear" w:color="auto" w:fill="F1ECD1"/>
        </w:rPr>
        <w:t xml:space="preserve">Falta en las normativas, políticas y los instrumentos que las </w:t>
      </w:r>
      <w:proofErr w:type="spellStart"/>
      <w:r w:rsidRPr="008854E3">
        <w:rPr>
          <w:rFonts w:ascii="Arial" w:hAnsi="Arial" w:cs="Arial"/>
          <w:color w:val="222222"/>
          <w:shd w:val="clear" w:color="auto" w:fill="F1ECD1"/>
        </w:rPr>
        <w:t>operativ</w:t>
      </w:r>
      <w:r w:rsidR="00D91CE6" w:rsidRPr="008854E3">
        <w:rPr>
          <w:rFonts w:ascii="Arial" w:hAnsi="Arial" w:cs="Arial"/>
          <w:color w:val="222222"/>
          <w:shd w:val="clear" w:color="auto" w:fill="F1ECD1"/>
        </w:rPr>
        <w:t>izan</w:t>
      </w:r>
      <w:proofErr w:type="spellEnd"/>
      <w:r w:rsidR="00D91CE6" w:rsidRPr="008854E3">
        <w:rPr>
          <w:rFonts w:ascii="Arial" w:hAnsi="Arial" w:cs="Arial"/>
          <w:color w:val="222222"/>
          <w:shd w:val="clear" w:color="auto" w:fill="F1ECD1"/>
        </w:rPr>
        <w:t xml:space="preserve"> claridad y</w:t>
      </w:r>
      <w:r w:rsidRPr="008854E3">
        <w:rPr>
          <w:rFonts w:ascii="Arial" w:hAnsi="Arial" w:cs="Arial"/>
          <w:color w:val="222222"/>
          <w:shd w:val="clear" w:color="auto" w:fill="F1ECD1"/>
        </w:rPr>
        <w:t xml:space="preserve"> certeza en las intervenciones para modificar y mejorar la tecnología, </w:t>
      </w:r>
      <w:r w:rsidR="003F4E22" w:rsidRPr="008854E3">
        <w:rPr>
          <w:rFonts w:ascii="Arial" w:hAnsi="Arial" w:cs="Arial"/>
          <w:color w:val="222222"/>
          <w:shd w:val="clear" w:color="auto" w:fill="F1ECD1"/>
        </w:rPr>
        <w:t xml:space="preserve">brindar </w:t>
      </w:r>
      <w:r w:rsidRPr="008854E3">
        <w:rPr>
          <w:rFonts w:ascii="Arial" w:hAnsi="Arial" w:cs="Arial"/>
          <w:color w:val="222222"/>
          <w:shd w:val="clear" w:color="auto" w:fill="F1ECD1"/>
        </w:rPr>
        <w:t xml:space="preserve">asistencia técnica efectiva, el acceso a </w:t>
      </w:r>
      <w:r w:rsidR="00F11BDA" w:rsidRPr="008854E3">
        <w:rPr>
          <w:rFonts w:ascii="Arial" w:hAnsi="Arial" w:cs="Arial"/>
          <w:color w:val="222222"/>
          <w:shd w:val="clear" w:color="auto" w:fill="F1ECD1"/>
        </w:rPr>
        <w:t>la tierra y los</w:t>
      </w:r>
      <w:r w:rsidRPr="008854E3">
        <w:rPr>
          <w:rFonts w:ascii="Arial" w:hAnsi="Arial" w:cs="Arial"/>
          <w:color w:val="222222"/>
          <w:shd w:val="clear" w:color="auto" w:fill="F1ECD1"/>
        </w:rPr>
        <w:t xml:space="preserve"> mercados</w:t>
      </w:r>
      <w:r w:rsidR="00F11BDA" w:rsidRPr="008854E3">
        <w:rPr>
          <w:rFonts w:ascii="Arial" w:hAnsi="Arial" w:cs="Arial"/>
          <w:color w:val="222222"/>
          <w:shd w:val="clear" w:color="auto" w:fill="F1ECD1"/>
        </w:rPr>
        <w:t>, así como</w:t>
      </w:r>
      <w:r w:rsidRPr="008854E3">
        <w:rPr>
          <w:rFonts w:ascii="Arial" w:hAnsi="Arial" w:cs="Arial"/>
          <w:color w:val="222222"/>
          <w:shd w:val="clear" w:color="auto" w:fill="F1ECD1"/>
        </w:rPr>
        <w:t xml:space="preserve"> las condiciones para la soñada industrialización. Las iniciativas de emprendedores sobre todo de pequeños, no encuentran el apoyo suficiente en cuanto a créditos, programas de asesoramiento técnico, mercados permanentes y reciben muchas presiones de orden legal y burocrático </w:t>
      </w:r>
      <w:r w:rsidR="00D91CE6" w:rsidRPr="008854E3">
        <w:rPr>
          <w:rFonts w:ascii="Arial" w:hAnsi="Arial" w:cs="Arial"/>
          <w:color w:val="222222"/>
          <w:shd w:val="clear" w:color="auto" w:fill="F1ECD1"/>
        </w:rPr>
        <w:t>principalmente</w:t>
      </w:r>
      <w:r w:rsidRPr="008854E3">
        <w:rPr>
          <w:rFonts w:ascii="Arial" w:hAnsi="Arial" w:cs="Arial"/>
          <w:color w:val="222222"/>
          <w:shd w:val="clear" w:color="auto" w:fill="F1ECD1"/>
        </w:rPr>
        <w:t xml:space="preserve"> de orden tributario, </w:t>
      </w:r>
      <w:r w:rsidR="008D7FF7">
        <w:rPr>
          <w:rFonts w:ascii="Arial" w:hAnsi="Arial" w:cs="Arial"/>
          <w:color w:val="222222"/>
          <w:shd w:val="clear" w:color="auto" w:fill="F1ECD1"/>
        </w:rPr>
        <w:t>tramites onerosos</w:t>
      </w:r>
      <w:r w:rsidRPr="008854E3">
        <w:rPr>
          <w:rFonts w:ascii="Arial" w:hAnsi="Arial" w:cs="Arial"/>
          <w:color w:val="222222"/>
          <w:shd w:val="clear" w:color="auto" w:fill="F1ECD1"/>
        </w:rPr>
        <w:t xml:space="preserve"> </w:t>
      </w:r>
      <w:r w:rsidR="008D7FF7">
        <w:rPr>
          <w:rFonts w:ascii="Arial" w:hAnsi="Arial" w:cs="Arial"/>
          <w:color w:val="222222"/>
          <w:shd w:val="clear" w:color="auto" w:fill="F1ECD1"/>
        </w:rPr>
        <w:t xml:space="preserve">para obtener </w:t>
      </w:r>
      <w:r w:rsidRPr="008854E3">
        <w:rPr>
          <w:rFonts w:ascii="Arial" w:hAnsi="Arial" w:cs="Arial"/>
          <w:color w:val="222222"/>
          <w:shd w:val="clear" w:color="auto" w:fill="F1ECD1"/>
        </w:rPr>
        <w:t xml:space="preserve">sus registros sanitarios y licencias. </w:t>
      </w:r>
      <w:r w:rsidR="00D91CE6" w:rsidRPr="008854E3">
        <w:rPr>
          <w:rFonts w:ascii="Arial" w:hAnsi="Arial" w:cs="Arial"/>
          <w:color w:val="222222"/>
          <w:shd w:val="clear" w:color="auto" w:fill="F1ECD1"/>
        </w:rPr>
        <w:t xml:space="preserve">Por otra parte, </w:t>
      </w:r>
      <w:r w:rsidRPr="008854E3">
        <w:rPr>
          <w:rFonts w:ascii="Arial" w:hAnsi="Arial" w:cs="Arial"/>
          <w:color w:val="222222"/>
          <w:shd w:val="clear" w:color="auto" w:fill="F1ECD1"/>
        </w:rPr>
        <w:t>el contrabando ingresa sin dejar nada para el Estado y compite deslealmente con los pequeños productores tanto primarios como aquellos que han agregado valor y deciden apostar</w:t>
      </w:r>
      <w:r w:rsidR="00D91CE6" w:rsidRPr="008854E3">
        <w:rPr>
          <w:rFonts w:ascii="Arial" w:hAnsi="Arial" w:cs="Arial"/>
          <w:color w:val="222222"/>
          <w:shd w:val="clear" w:color="auto" w:fill="F1ECD1"/>
        </w:rPr>
        <w:t xml:space="preserve"> en su país</w:t>
      </w:r>
      <w:r w:rsidRPr="008854E3">
        <w:rPr>
          <w:rFonts w:ascii="Arial" w:hAnsi="Arial" w:cs="Arial"/>
          <w:color w:val="222222"/>
          <w:shd w:val="clear" w:color="auto" w:fill="F1ECD1"/>
        </w:rPr>
        <w:t xml:space="preserve">, </w:t>
      </w:r>
      <w:r w:rsidR="008D7FF7">
        <w:rPr>
          <w:rFonts w:ascii="Arial" w:hAnsi="Arial" w:cs="Arial"/>
          <w:color w:val="222222"/>
          <w:shd w:val="clear" w:color="auto" w:fill="F1ECD1"/>
        </w:rPr>
        <w:t>de los cuales</w:t>
      </w:r>
      <w:r w:rsidR="00D91CE6" w:rsidRPr="008854E3">
        <w:rPr>
          <w:rFonts w:ascii="Arial" w:hAnsi="Arial" w:cs="Arial"/>
          <w:color w:val="222222"/>
          <w:shd w:val="clear" w:color="auto" w:fill="F1ECD1"/>
        </w:rPr>
        <w:t xml:space="preserve"> </w:t>
      </w:r>
      <w:r w:rsidRPr="008854E3">
        <w:rPr>
          <w:rFonts w:ascii="Arial" w:hAnsi="Arial" w:cs="Arial"/>
          <w:color w:val="222222"/>
          <w:shd w:val="clear" w:color="auto" w:fill="F1ECD1"/>
        </w:rPr>
        <w:t>a mi criterio</w:t>
      </w:r>
      <w:r w:rsidR="00D91CE6" w:rsidRPr="008854E3">
        <w:rPr>
          <w:rFonts w:ascii="Arial" w:hAnsi="Arial" w:cs="Arial"/>
          <w:color w:val="222222"/>
          <w:shd w:val="clear" w:color="auto" w:fill="F1ECD1"/>
        </w:rPr>
        <w:t>,</w:t>
      </w:r>
      <w:r w:rsidRPr="008854E3">
        <w:rPr>
          <w:rFonts w:ascii="Arial" w:hAnsi="Arial" w:cs="Arial"/>
          <w:color w:val="222222"/>
          <w:shd w:val="clear" w:color="auto" w:fill="F1ECD1"/>
        </w:rPr>
        <w:t xml:space="preserve"> pocos tienen éxito. </w:t>
      </w:r>
    </w:p>
    <w:p w:rsidR="00390F70" w:rsidRPr="008854E3" w:rsidRDefault="008D7FF7" w:rsidP="005A0FF4">
      <w:pPr>
        <w:jc w:val="both"/>
        <w:rPr>
          <w:rFonts w:ascii="Arial" w:hAnsi="Arial" w:cs="Arial"/>
          <w:color w:val="222222"/>
          <w:shd w:val="clear" w:color="auto" w:fill="F1ECD1"/>
        </w:rPr>
      </w:pPr>
      <w:r>
        <w:rPr>
          <w:rFonts w:ascii="Arial" w:hAnsi="Arial" w:cs="Arial"/>
          <w:color w:val="222222"/>
          <w:shd w:val="clear" w:color="auto" w:fill="F1ECD1"/>
        </w:rPr>
        <w:t>Sí</w:t>
      </w:r>
      <w:r w:rsidR="00390F70" w:rsidRPr="008854E3">
        <w:rPr>
          <w:rFonts w:ascii="Arial" w:hAnsi="Arial" w:cs="Arial"/>
          <w:color w:val="222222"/>
          <w:shd w:val="clear" w:color="auto" w:fill="F1ECD1"/>
        </w:rPr>
        <w:t xml:space="preserve"> se han desarrollado grandes empresas </w:t>
      </w:r>
      <w:r w:rsidR="00840481" w:rsidRPr="008854E3">
        <w:rPr>
          <w:rFonts w:ascii="Arial" w:hAnsi="Arial" w:cs="Arial"/>
          <w:color w:val="222222"/>
          <w:shd w:val="clear" w:color="auto" w:fill="F1ECD1"/>
        </w:rPr>
        <w:t>nacionales</w:t>
      </w:r>
      <w:r w:rsidR="00E10F78">
        <w:rPr>
          <w:rFonts w:ascii="Arial" w:hAnsi="Arial" w:cs="Arial"/>
          <w:color w:val="222222"/>
          <w:shd w:val="clear" w:color="auto" w:fill="F1ECD1"/>
        </w:rPr>
        <w:t>,</w:t>
      </w:r>
      <w:r w:rsidR="00840481" w:rsidRPr="008854E3">
        <w:rPr>
          <w:rFonts w:ascii="Arial" w:hAnsi="Arial" w:cs="Arial"/>
          <w:color w:val="222222"/>
          <w:shd w:val="clear" w:color="auto" w:fill="F1ECD1"/>
        </w:rPr>
        <w:t xml:space="preserve"> </w:t>
      </w:r>
      <w:r w:rsidR="00E10F78">
        <w:rPr>
          <w:rFonts w:ascii="Arial" w:hAnsi="Arial" w:cs="Arial"/>
          <w:color w:val="222222"/>
          <w:shd w:val="clear" w:color="auto" w:fill="F1ECD1"/>
        </w:rPr>
        <w:t>primordialmente</w:t>
      </w:r>
      <w:r w:rsidR="00E10F78" w:rsidRPr="008854E3">
        <w:rPr>
          <w:rFonts w:ascii="Arial" w:hAnsi="Arial" w:cs="Arial"/>
          <w:color w:val="222222"/>
          <w:shd w:val="clear" w:color="auto" w:fill="F1ECD1"/>
        </w:rPr>
        <w:t xml:space="preserve"> </w:t>
      </w:r>
      <w:r w:rsidR="00390F70" w:rsidRPr="008854E3">
        <w:rPr>
          <w:rFonts w:ascii="Arial" w:hAnsi="Arial" w:cs="Arial"/>
          <w:color w:val="222222"/>
          <w:shd w:val="clear" w:color="auto" w:fill="F1ECD1"/>
        </w:rPr>
        <w:t>en el sector de productos cárnicos y lácteos</w:t>
      </w:r>
      <w:r w:rsidR="00840481" w:rsidRPr="008854E3">
        <w:rPr>
          <w:rFonts w:ascii="Arial" w:hAnsi="Arial" w:cs="Arial"/>
          <w:color w:val="222222"/>
          <w:shd w:val="clear" w:color="auto" w:fill="F1ECD1"/>
        </w:rPr>
        <w:t>, que son un referente de un trabajo ordenado y planificad</w:t>
      </w:r>
      <w:r w:rsidR="00D91CE6" w:rsidRPr="008854E3">
        <w:rPr>
          <w:rFonts w:ascii="Arial" w:hAnsi="Arial" w:cs="Arial"/>
          <w:color w:val="222222"/>
          <w:shd w:val="clear" w:color="auto" w:fill="F1ECD1"/>
        </w:rPr>
        <w:t>o, ge</w:t>
      </w:r>
      <w:bookmarkStart w:id="0" w:name="_GoBack"/>
      <w:bookmarkEnd w:id="0"/>
      <w:r w:rsidR="00D91CE6" w:rsidRPr="008854E3">
        <w:rPr>
          <w:rFonts w:ascii="Arial" w:hAnsi="Arial" w:cs="Arial"/>
          <w:color w:val="222222"/>
          <w:shd w:val="clear" w:color="auto" w:fill="F1ECD1"/>
        </w:rPr>
        <w:t xml:space="preserve">neran empleo y desarrollo, Sin embargo, </w:t>
      </w:r>
      <w:r w:rsidR="00840481" w:rsidRPr="008854E3">
        <w:rPr>
          <w:rFonts w:ascii="Arial" w:hAnsi="Arial" w:cs="Arial"/>
          <w:color w:val="222222"/>
          <w:shd w:val="clear" w:color="auto" w:fill="F1ECD1"/>
        </w:rPr>
        <w:t xml:space="preserve">en la parte negativa se han convertido en monstruos </w:t>
      </w:r>
      <w:r w:rsidR="00D91CE6" w:rsidRPr="008854E3">
        <w:rPr>
          <w:rFonts w:ascii="Arial" w:hAnsi="Arial" w:cs="Arial"/>
          <w:color w:val="222222"/>
          <w:shd w:val="clear" w:color="auto" w:fill="F1ECD1"/>
        </w:rPr>
        <w:t xml:space="preserve">del mercado, </w:t>
      </w:r>
      <w:r w:rsidR="00840481" w:rsidRPr="008854E3">
        <w:rPr>
          <w:rFonts w:ascii="Arial" w:hAnsi="Arial" w:cs="Arial"/>
          <w:color w:val="222222"/>
          <w:shd w:val="clear" w:color="auto" w:fill="F1ECD1"/>
        </w:rPr>
        <w:t xml:space="preserve">donde 3 a 4 empresas por no decir familias manejan más del 50% de la producción de pollo y similar número de frigoríficos se han apropiado del </w:t>
      </w:r>
      <w:proofErr w:type="spellStart"/>
      <w:r w:rsidR="00840481" w:rsidRPr="008854E3">
        <w:rPr>
          <w:rFonts w:ascii="Arial" w:hAnsi="Arial" w:cs="Arial"/>
          <w:color w:val="222222"/>
          <w:shd w:val="clear" w:color="auto" w:fill="F1ECD1"/>
        </w:rPr>
        <w:t>faeneo</w:t>
      </w:r>
      <w:proofErr w:type="spellEnd"/>
      <w:r w:rsidR="00840481" w:rsidRPr="008854E3">
        <w:rPr>
          <w:rFonts w:ascii="Arial" w:hAnsi="Arial" w:cs="Arial"/>
          <w:color w:val="222222"/>
          <w:shd w:val="clear" w:color="auto" w:fill="F1ECD1"/>
        </w:rPr>
        <w:t xml:space="preserve"> y la exportación</w:t>
      </w:r>
      <w:r w:rsidR="00D91CE6" w:rsidRPr="008854E3">
        <w:rPr>
          <w:rFonts w:ascii="Arial" w:hAnsi="Arial" w:cs="Arial"/>
          <w:color w:val="222222"/>
          <w:shd w:val="clear" w:color="auto" w:fill="F1ECD1"/>
        </w:rPr>
        <w:t xml:space="preserve"> de </w:t>
      </w:r>
      <w:r w:rsidR="003F4E22" w:rsidRPr="008854E3">
        <w:rPr>
          <w:rFonts w:ascii="Arial" w:hAnsi="Arial" w:cs="Arial"/>
          <w:color w:val="222222"/>
          <w:shd w:val="clear" w:color="auto" w:fill="F1ECD1"/>
        </w:rPr>
        <w:t xml:space="preserve">la </w:t>
      </w:r>
      <w:r w:rsidR="00D91CE6" w:rsidRPr="008854E3">
        <w:rPr>
          <w:rFonts w:ascii="Arial" w:hAnsi="Arial" w:cs="Arial"/>
          <w:color w:val="222222"/>
          <w:shd w:val="clear" w:color="auto" w:fill="F1ECD1"/>
        </w:rPr>
        <w:t>carne de res</w:t>
      </w:r>
      <w:r w:rsidR="00840481" w:rsidRPr="008854E3">
        <w:rPr>
          <w:rFonts w:ascii="Arial" w:hAnsi="Arial" w:cs="Arial"/>
          <w:color w:val="222222"/>
          <w:shd w:val="clear" w:color="auto" w:fill="F1ECD1"/>
        </w:rPr>
        <w:t>.</w:t>
      </w:r>
      <w:r w:rsidR="00321D8A">
        <w:rPr>
          <w:rFonts w:ascii="Arial" w:hAnsi="Arial" w:cs="Arial"/>
          <w:color w:val="222222"/>
          <w:shd w:val="clear" w:color="auto" w:fill="F1ECD1"/>
        </w:rPr>
        <w:t xml:space="preserve"> Además de las conocidas transnacionales que manejan la producción de oleaginosas.</w:t>
      </w:r>
    </w:p>
    <w:p w:rsidR="00D91CE6" w:rsidRPr="008854E3" w:rsidRDefault="003C00D1" w:rsidP="005A0FF4">
      <w:pPr>
        <w:jc w:val="both"/>
        <w:rPr>
          <w:rFonts w:ascii="Arial" w:hAnsi="Arial" w:cs="Arial"/>
          <w:color w:val="222222"/>
          <w:shd w:val="clear" w:color="auto" w:fill="F1ECD1"/>
        </w:rPr>
      </w:pPr>
      <w:r>
        <w:rPr>
          <w:rFonts w:ascii="Arial" w:hAnsi="Arial" w:cs="Arial"/>
          <w:color w:val="222222"/>
          <w:shd w:val="clear" w:color="auto" w:fill="F1ECD1"/>
        </w:rPr>
        <w:t>Como conclusión, los hechos muestran</w:t>
      </w:r>
      <w:r w:rsidR="00D91CE6" w:rsidRPr="008854E3">
        <w:rPr>
          <w:rFonts w:ascii="Arial" w:hAnsi="Arial" w:cs="Arial"/>
          <w:color w:val="222222"/>
          <w:shd w:val="clear" w:color="auto" w:fill="F1ECD1"/>
        </w:rPr>
        <w:t xml:space="preserve"> que seguimos importando alimentos básicos y primordiales de la canasta familiar trigo, papa, tomate, cebolla, </w:t>
      </w:r>
      <w:r w:rsidR="00697762" w:rsidRPr="008854E3">
        <w:rPr>
          <w:rFonts w:ascii="Arial" w:hAnsi="Arial" w:cs="Arial"/>
          <w:color w:val="222222"/>
          <w:shd w:val="clear" w:color="auto" w:fill="F1ECD1"/>
        </w:rPr>
        <w:t xml:space="preserve">entre otros, </w:t>
      </w:r>
      <w:r w:rsidR="00D91CE6" w:rsidRPr="008854E3">
        <w:rPr>
          <w:rFonts w:ascii="Arial" w:hAnsi="Arial" w:cs="Arial"/>
          <w:color w:val="222222"/>
          <w:shd w:val="clear" w:color="auto" w:fill="F1ECD1"/>
        </w:rPr>
        <w:t>además de productos procesados, por lo que la importación de alimentos continúa incrementándose y modificando incluso los hábitos de consumo de la población, que ancestralmente eran más sanos y nutritivos</w:t>
      </w:r>
      <w:r w:rsidR="00182013">
        <w:rPr>
          <w:rFonts w:ascii="Arial" w:hAnsi="Arial" w:cs="Arial"/>
          <w:color w:val="222222"/>
          <w:shd w:val="clear" w:color="auto" w:fill="F1ECD1"/>
        </w:rPr>
        <w:t>. C</w:t>
      </w:r>
      <w:r>
        <w:rPr>
          <w:rFonts w:ascii="Arial" w:hAnsi="Arial" w:cs="Arial"/>
          <w:color w:val="222222"/>
          <w:shd w:val="clear" w:color="auto" w:fill="F1ECD1"/>
        </w:rPr>
        <w:t xml:space="preserve">ontinúa la agroindustria </w:t>
      </w:r>
      <w:r w:rsidR="003F45DA">
        <w:rPr>
          <w:rFonts w:ascii="Arial" w:hAnsi="Arial" w:cs="Arial"/>
          <w:color w:val="222222"/>
          <w:shd w:val="clear" w:color="auto" w:fill="F1ECD1"/>
        </w:rPr>
        <w:t xml:space="preserve">y </w:t>
      </w:r>
      <w:r w:rsidR="00A32A80">
        <w:rPr>
          <w:rFonts w:ascii="Arial" w:hAnsi="Arial" w:cs="Arial"/>
          <w:color w:val="222222"/>
          <w:shd w:val="clear" w:color="auto" w:fill="F1ECD1"/>
        </w:rPr>
        <w:t xml:space="preserve">la </w:t>
      </w:r>
      <w:proofErr w:type="spellStart"/>
      <w:r w:rsidR="003F45DA">
        <w:rPr>
          <w:rFonts w:ascii="Arial" w:hAnsi="Arial" w:cs="Arial"/>
          <w:color w:val="222222"/>
          <w:shd w:val="clear" w:color="auto" w:fill="F1ECD1"/>
        </w:rPr>
        <w:t>agroexportación</w:t>
      </w:r>
      <w:proofErr w:type="spellEnd"/>
      <w:r>
        <w:rPr>
          <w:rFonts w:ascii="Arial" w:hAnsi="Arial" w:cs="Arial"/>
          <w:color w:val="222222"/>
          <w:shd w:val="clear" w:color="auto" w:fill="F1ECD1"/>
        </w:rPr>
        <w:t xml:space="preserve"> dominando y ocupando espacios territoriales y de mercado. </w:t>
      </w:r>
      <w:r w:rsidR="000111A8" w:rsidRPr="008854E3">
        <w:rPr>
          <w:rFonts w:ascii="Arial" w:hAnsi="Arial" w:cs="Arial"/>
          <w:color w:val="222222"/>
          <w:shd w:val="clear" w:color="auto" w:fill="F1ECD1"/>
        </w:rPr>
        <w:t xml:space="preserve">Asimismo, </w:t>
      </w:r>
      <w:r w:rsidR="00F11BDA" w:rsidRPr="008854E3">
        <w:rPr>
          <w:rFonts w:ascii="Arial" w:hAnsi="Arial" w:cs="Arial"/>
          <w:color w:val="222222"/>
          <w:shd w:val="clear" w:color="auto" w:fill="F1ECD1"/>
        </w:rPr>
        <w:t>se h</w:t>
      </w:r>
      <w:r w:rsidR="00835EF9">
        <w:rPr>
          <w:rFonts w:ascii="Arial" w:hAnsi="Arial" w:cs="Arial"/>
          <w:color w:val="222222"/>
          <w:shd w:val="clear" w:color="auto" w:fill="F1ECD1"/>
        </w:rPr>
        <w:t>a acentuado la extranjerización y</w:t>
      </w:r>
      <w:r w:rsidR="000111A8" w:rsidRPr="008854E3">
        <w:rPr>
          <w:rFonts w:ascii="Arial" w:hAnsi="Arial" w:cs="Arial"/>
          <w:color w:val="222222"/>
          <w:shd w:val="clear" w:color="auto" w:fill="F1ECD1"/>
        </w:rPr>
        <w:t xml:space="preserve"> concentración </w:t>
      </w:r>
      <w:r w:rsidR="00F11BDA" w:rsidRPr="008854E3">
        <w:rPr>
          <w:rFonts w:ascii="Arial" w:hAnsi="Arial" w:cs="Arial"/>
          <w:color w:val="222222"/>
          <w:shd w:val="clear" w:color="auto" w:fill="F1ECD1"/>
        </w:rPr>
        <w:t>de las tierras</w:t>
      </w:r>
      <w:r w:rsidR="00017F31">
        <w:rPr>
          <w:rFonts w:ascii="Arial" w:hAnsi="Arial" w:cs="Arial"/>
          <w:color w:val="222222"/>
          <w:shd w:val="clear" w:color="auto" w:fill="F1ECD1"/>
        </w:rPr>
        <w:t>. L</w:t>
      </w:r>
      <w:r w:rsidR="003F4E22" w:rsidRPr="008854E3">
        <w:rPr>
          <w:rFonts w:ascii="Arial" w:hAnsi="Arial" w:cs="Arial"/>
          <w:color w:val="222222"/>
          <w:shd w:val="clear" w:color="auto" w:fill="F1ECD1"/>
        </w:rPr>
        <w:t>a deforestación</w:t>
      </w:r>
      <w:r w:rsidR="00BC0B08">
        <w:rPr>
          <w:rFonts w:ascii="Arial" w:hAnsi="Arial" w:cs="Arial"/>
          <w:color w:val="222222"/>
          <w:shd w:val="clear" w:color="auto" w:fill="F1ECD1"/>
        </w:rPr>
        <w:t xml:space="preserve"> </w:t>
      </w:r>
      <w:r w:rsidR="00835EF9">
        <w:rPr>
          <w:rFonts w:ascii="Arial" w:hAnsi="Arial" w:cs="Arial"/>
          <w:color w:val="222222"/>
          <w:shd w:val="clear" w:color="auto" w:fill="F1ECD1"/>
        </w:rPr>
        <w:t>es dramática a un ritmo promedio de pérdida de bosques de 200.000 hectáreas por año, siendo</w:t>
      </w:r>
      <w:r w:rsidR="00BC0B08">
        <w:rPr>
          <w:rFonts w:ascii="Arial" w:hAnsi="Arial" w:cs="Arial"/>
          <w:color w:val="222222"/>
          <w:shd w:val="clear" w:color="auto" w:fill="F1ECD1"/>
        </w:rPr>
        <w:t xml:space="preserve"> un país eminentemente forestal y biodiverso….</w:t>
      </w:r>
      <w:r w:rsidR="003F4E22" w:rsidRPr="008854E3">
        <w:rPr>
          <w:rFonts w:ascii="Arial" w:hAnsi="Arial" w:cs="Arial"/>
          <w:color w:val="222222"/>
          <w:shd w:val="clear" w:color="auto" w:fill="F1ECD1"/>
        </w:rPr>
        <w:t xml:space="preserve"> </w:t>
      </w:r>
      <w:r w:rsidR="000111A8" w:rsidRPr="008854E3">
        <w:rPr>
          <w:rFonts w:ascii="Arial" w:hAnsi="Arial" w:cs="Arial"/>
          <w:color w:val="222222"/>
          <w:shd w:val="clear" w:color="auto" w:fill="F1ECD1"/>
        </w:rPr>
        <w:t>todo ello</w:t>
      </w:r>
      <w:r w:rsidR="005A0FF4" w:rsidRPr="008854E3">
        <w:rPr>
          <w:rFonts w:ascii="Arial" w:hAnsi="Arial" w:cs="Arial"/>
          <w:color w:val="222222"/>
          <w:shd w:val="clear" w:color="auto" w:fill="F1ECD1"/>
        </w:rPr>
        <w:t xml:space="preserve"> </w:t>
      </w:r>
      <w:r w:rsidR="000111A8" w:rsidRPr="008854E3">
        <w:rPr>
          <w:rFonts w:ascii="Arial" w:hAnsi="Arial" w:cs="Arial"/>
          <w:color w:val="222222"/>
          <w:shd w:val="clear" w:color="auto" w:fill="F1ECD1"/>
        </w:rPr>
        <w:t xml:space="preserve">sigue en </w:t>
      </w:r>
      <w:r w:rsidR="005A0FF4" w:rsidRPr="008854E3">
        <w:rPr>
          <w:rFonts w:ascii="Arial" w:hAnsi="Arial" w:cs="Arial"/>
          <w:color w:val="222222"/>
          <w:shd w:val="clear" w:color="auto" w:fill="F1ECD1"/>
        </w:rPr>
        <w:t>contra flecha</w:t>
      </w:r>
      <w:r w:rsidR="000111A8" w:rsidRPr="008854E3">
        <w:rPr>
          <w:rFonts w:ascii="Arial" w:hAnsi="Arial" w:cs="Arial"/>
          <w:color w:val="222222"/>
          <w:shd w:val="clear" w:color="auto" w:fill="F1ECD1"/>
        </w:rPr>
        <w:t xml:space="preserve"> </w:t>
      </w:r>
      <w:r w:rsidR="00D91CE6" w:rsidRPr="008854E3">
        <w:rPr>
          <w:rFonts w:ascii="Arial" w:hAnsi="Arial" w:cs="Arial"/>
          <w:color w:val="222222"/>
          <w:shd w:val="clear" w:color="auto" w:fill="F1ECD1"/>
        </w:rPr>
        <w:t>de la seguridad alimentaria con soberanía.</w:t>
      </w:r>
    </w:p>
    <w:p w:rsidR="000111A8" w:rsidRPr="008854E3" w:rsidRDefault="000111A8" w:rsidP="005A0FF4">
      <w:pPr>
        <w:jc w:val="both"/>
        <w:rPr>
          <w:rFonts w:ascii="Arial" w:hAnsi="Arial" w:cs="Arial"/>
        </w:rPr>
      </w:pPr>
    </w:p>
    <w:sectPr w:rsidR="000111A8" w:rsidRPr="008854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7BA"/>
    <w:rsid w:val="000111A8"/>
    <w:rsid w:val="00017F31"/>
    <w:rsid w:val="00062C93"/>
    <w:rsid w:val="001671CC"/>
    <w:rsid w:val="00182013"/>
    <w:rsid w:val="00250FC6"/>
    <w:rsid w:val="00313569"/>
    <w:rsid w:val="00321D8A"/>
    <w:rsid w:val="00325C07"/>
    <w:rsid w:val="00390F70"/>
    <w:rsid w:val="003C00D1"/>
    <w:rsid w:val="003F45DA"/>
    <w:rsid w:val="003F4E22"/>
    <w:rsid w:val="004808A5"/>
    <w:rsid w:val="005A0FF4"/>
    <w:rsid w:val="00697762"/>
    <w:rsid w:val="0073246B"/>
    <w:rsid w:val="007D757F"/>
    <w:rsid w:val="00835EF9"/>
    <w:rsid w:val="00840481"/>
    <w:rsid w:val="008854E3"/>
    <w:rsid w:val="00890156"/>
    <w:rsid w:val="008D7FF7"/>
    <w:rsid w:val="009F5C74"/>
    <w:rsid w:val="00A117BA"/>
    <w:rsid w:val="00A32A80"/>
    <w:rsid w:val="00AF0315"/>
    <w:rsid w:val="00B24280"/>
    <w:rsid w:val="00B41EFF"/>
    <w:rsid w:val="00BC0B08"/>
    <w:rsid w:val="00BE3B9F"/>
    <w:rsid w:val="00BE4077"/>
    <w:rsid w:val="00CE5086"/>
    <w:rsid w:val="00D86A3A"/>
    <w:rsid w:val="00D91CE6"/>
    <w:rsid w:val="00E10F78"/>
    <w:rsid w:val="00E3403D"/>
    <w:rsid w:val="00E817B2"/>
    <w:rsid w:val="00F11BD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9E559-F81C-4248-BFAF-EAE3F681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4904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2017-04-17T03:14:00Z</dcterms:created>
  <dcterms:modified xsi:type="dcterms:W3CDTF">2017-04-17T03:14:00Z</dcterms:modified>
</cp:coreProperties>
</file>