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67" w:rsidRDefault="00380E67" w:rsidP="002678E9">
      <w:pPr>
        <w:autoSpaceDE w:val="0"/>
        <w:autoSpaceDN w:val="0"/>
        <w:adjustRightInd w:val="0"/>
        <w:spacing w:after="0" w:line="360" w:lineRule="auto"/>
        <w:rPr>
          <w:rFonts w:ascii="Raleway-Bold" w:hAnsi="Raleway-Bold" w:cs="Raleway-Bold"/>
          <w:b/>
          <w:bCs/>
        </w:rPr>
      </w:pPr>
      <w:r w:rsidRPr="006E54FE">
        <w:rPr>
          <w:rFonts w:cstheme="minorHAnsi"/>
          <w:noProof/>
          <w:color w:val="0F243E" w:themeColor="text2" w:themeShade="80"/>
          <w:lang w:eastAsia="es-ES"/>
        </w:rPr>
        <mc:AlternateContent>
          <mc:Choice Requires="wps">
            <w:drawing>
              <wp:anchor distT="0" distB="0" distL="114300" distR="114300" simplePos="0" relativeHeight="251659264" behindDoc="0" locked="0" layoutInCell="1" allowOverlap="1" wp14:anchorId="0EE33E28" wp14:editId="3ED44A24">
                <wp:simplePos x="0" y="0"/>
                <wp:positionH relativeFrom="column">
                  <wp:posOffset>-78944</wp:posOffset>
                </wp:positionH>
                <wp:positionV relativeFrom="paragraph">
                  <wp:posOffset>74080</wp:posOffset>
                </wp:positionV>
                <wp:extent cx="5868670" cy="1228725"/>
                <wp:effectExtent l="228600" t="228600" r="246380" b="257175"/>
                <wp:wrapNone/>
                <wp:docPr id="52"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670" cy="1228725"/>
                        </a:xfrm>
                        <a:prstGeom prst="roundRect">
                          <a:avLst>
                            <a:gd name="adj" fmla="val 16667"/>
                          </a:avLst>
                        </a:prstGeom>
                        <a:solidFill>
                          <a:sysClr val="window" lastClr="FFFFFF"/>
                        </a:solidFill>
                        <a:ln w="25400" cap="flat" cmpd="sng" algn="ctr">
                          <a:solidFill>
                            <a:srgbClr val="002060"/>
                          </a:solidFill>
                          <a:prstDash val="solid"/>
                          <a:headEnd/>
                          <a:tailEnd/>
                        </a:ln>
                        <a:effectLst>
                          <a:glow rad="228600">
                            <a:schemeClr val="accent5">
                              <a:satMod val="175000"/>
                              <a:alpha val="40000"/>
                            </a:schemeClr>
                          </a:glow>
                        </a:effectLst>
                      </wps:spPr>
                      <wps:txbx>
                        <w:txbxContent>
                          <w:p w:rsidR="00380E67" w:rsidRPr="00380E67" w:rsidRDefault="00380E67" w:rsidP="00380E67">
                            <w:pPr>
                              <w:spacing w:before="120" w:after="0" w:line="240" w:lineRule="auto"/>
                              <w:jc w:val="both"/>
                              <w:rPr>
                                <w:rFonts w:ascii="Arial" w:hAnsi="Arial" w:cs="Arial"/>
                                <w:spacing w:val="20"/>
                                <w:sz w:val="24"/>
                                <w:szCs w:val="24"/>
                              </w:rPr>
                            </w:pPr>
                            <w:r w:rsidRPr="00380E67">
                              <w:rPr>
                                <w:rFonts w:ascii="Arial" w:hAnsi="Arial" w:cs="Arial"/>
                                <w:b/>
                                <w:spacing w:val="20"/>
                                <w:sz w:val="24"/>
                                <w:szCs w:val="24"/>
                              </w:rPr>
                              <w:t>PARTICIPANTE:</w:t>
                            </w:r>
                            <w:r w:rsidRPr="00380E67">
                              <w:rPr>
                                <w:rFonts w:ascii="Arial" w:hAnsi="Arial" w:cs="Arial"/>
                                <w:spacing w:val="20"/>
                                <w:sz w:val="24"/>
                                <w:szCs w:val="24"/>
                              </w:rPr>
                              <w:t xml:space="preserve"> OMAR CLAUDIO RAMOS ANCASI</w:t>
                            </w:r>
                          </w:p>
                          <w:p w:rsidR="00380E67" w:rsidRDefault="00380E67" w:rsidP="00380E67">
                            <w:pPr>
                              <w:spacing w:before="120" w:after="0" w:line="240" w:lineRule="auto"/>
                              <w:jc w:val="both"/>
                              <w:rPr>
                                <w:rFonts w:ascii="Arial" w:hAnsi="Arial" w:cs="Arial"/>
                                <w:spacing w:val="20"/>
                                <w:sz w:val="24"/>
                                <w:szCs w:val="24"/>
                              </w:rPr>
                            </w:pPr>
                            <w:r w:rsidRPr="00380E67">
                              <w:rPr>
                                <w:rFonts w:ascii="Arial" w:hAnsi="Arial" w:cs="Arial"/>
                                <w:b/>
                                <w:spacing w:val="20"/>
                                <w:sz w:val="24"/>
                                <w:szCs w:val="24"/>
                              </w:rPr>
                              <w:t xml:space="preserve">CURSO: </w:t>
                            </w:r>
                            <w:r w:rsidRPr="00380E67">
                              <w:rPr>
                                <w:rFonts w:ascii="Arial" w:hAnsi="Arial" w:cs="Arial"/>
                                <w:spacing w:val="20"/>
                                <w:sz w:val="24"/>
                                <w:szCs w:val="24"/>
                              </w:rPr>
                              <w:t>BOLIVIA Y ECUADOR EN LA SEGURIDAD ALIMENTARIA CON SOBERANIA</w:t>
                            </w:r>
                          </w:p>
                          <w:p w:rsidR="00FA3C29" w:rsidRDefault="00FA3C29" w:rsidP="00380E67">
                            <w:pPr>
                              <w:spacing w:before="120" w:after="0" w:line="240" w:lineRule="auto"/>
                              <w:jc w:val="both"/>
                              <w:rPr>
                                <w:rFonts w:ascii="Arial" w:hAnsi="Arial" w:cs="Arial"/>
                                <w:spacing w:val="20"/>
                                <w:sz w:val="24"/>
                                <w:szCs w:val="24"/>
                              </w:rPr>
                            </w:pPr>
                            <w:r w:rsidRPr="00FA3C29">
                              <w:rPr>
                                <w:rFonts w:ascii="Arial" w:hAnsi="Arial" w:cs="Arial"/>
                                <w:b/>
                                <w:spacing w:val="20"/>
                                <w:sz w:val="24"/>
                                <w:szCs w:val="24"/>
                              </w:rPr>
                              <w:t>FORO:</w:t>
                            </w:r>
                            <w:r>
                              <w:rPr>
                                <w:rFonts w:ascii="Arial" w:hAnsi="Arial" w:cs="Arial"/>
                                <w:spacing w:val="20"/>
                                <w:sz w:val="24"/>
                                <w:szCs w:val="24"/>
                              </w:rPr>
                              <w:t xml:space="preserve"> </w:t>
                            </w:r>
                            <w:r w:rsidR="00961F05">
                              <w:rPr>
                                <w:rFonts w:ascii="Arial" w:hAnsi="Arial" w:cs="Arial"/>
                                <w:spacing w:val="20"/>
                                <w:sz w:val="24"/>
                                <w:szCs w:val="24"/>
                              </w:rPr>
                              <w:t>2</w:t>
                            </w:r>
                          </w:p>
                          <w:p w:rsidR="00961F05" w:rsidRPr="00380E67" w:rsidRDefault="00961F05" w:rsidP="00380E67">
                            <w:pPr>
                              <w:spacing w:before="120" w:after="0" w:line="240" w:lineRule="auto"/>
                              <w:jc w:val="both"/>
                              <w:rPr>
                                <w:rFonts w:ascii="Arial" w:hAnsi="Arial" w:cs="Arial"/>
                                <w:spacing w:val="2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 o:spid="_x0000_s1026" style="position:absolute;margin-left:-6.2pt;margin-top:5.85pt;width:462.1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dFsgIAAEsFAAAOAAAAZHJzL2Uyb0RvYy54bWysVNtuEzEQfUfiHyy/070o2ZSom6pqKULi&#10;UlH4gIntvYDXY2wnm/A3fAs/xtibhBTeEPuwmvF4zpy5+ep6N2i2Vc73aGpeXOScKSNQ9qat+edP&#10;9y8uOfMBjASNRtV8rzy/Xj1/djXapSqxQy2VYwRi/HK0Ne9CsMss86JTA/gLtMqQsUE3QCDVtZl0&#10;MBL6oLMyz6tsRCetQ6G8p9O7ychXCb9plAgfmsarwHTNiVtIf5f+6/jPVlewbB3YrhcHGvAPLAbo&#10;DQU9Qd1BALZx/V9QQy8cemzChcAhw6bphUo5UDZF/kc2jx1YlXKh4nh7KpP/f7Di/fbBsV7WfF5y&#10;ZmCgHn2kqv38YdqNRuaURCMVSGRFLNZo/ZJ8Hu2Di+l6+xbFV88M3nZgWnXjHI4dXSeK6X72xCEq&#10;nlzZenyHkkLBJmCq265xQwSkirBdas/+1B61C0zQ4fyyuqwW1EVBtqIsLxflPHLKYHl0t86H1woH&#10;FoWaO9wYGdNJMWD71ofUJHnIFOQXzppBU8u3oFlRVdXigHi4TNhHzJQv6l7e91onZe9vtWPkWXMa&#10;SYkjZxp8oMOa36fvAObP3bRhY83L+SyPqQANfaMhkDhYaoM3LWegW9omEVzi/cTbu3Z9iprnZV6l&#10;ISaeT65F0nfgu4ldMkUusIzNeWVkkgP0epLJXZtoVmlnjnXSODIHxIqKXRHdlHVcTXWiAEIoE+aT&#10;CQK1dQpZLOY5eaQ4oG0H0zElPZ1Gwkek1MKWgiXhjEKanjgw0+CF3XpHgHGK1ij3NEcOqctURnqB&#10;SOjQfedspG2mOn7bgFPUkDeGZvFlMZvF9U/KbL4oSXHnlvW5BYwgqJpTUybxNkxPxsa6vu0oUpHy&#10;NXhD89v0gUglqhOrg0IbOyU2vS7xSTjX063fb+DqFwAAAP//AwBQSwMEFAAGAAgAAAAhAMwW3Bzc&#10;AAAACgEAAA8AAABkcnMvZG93bnJldi54bWxMj7tOxDAQRXsk/sEaJLpdxxHPEGfFRqKj2UeTzhsb&#10;O2CPo9ibDX/PUEE5uldnzq03S/BsNlMaIkoQ6wKYwT7qAa2E4+Ft9QQsZYVa+YhGwrdJsGmur2pV&#10;6XjBnZn32TKCYKqUBJfzWHGeemeCSus4GqTsI05BZTony/WkLgQPnpdF8cCDGpA+ODWa1pn+a38O&#10;EkrsDr7rO7Tb7fzeWtd+TrtWytub5fUFWDZL/ivDrz6pQ0NOp3hGnZiXsBLlHVUpEI/AqPAsBG05&#10;Eb24L4E3Nf8/ofkBAAD//wMAUEsBAi0AFAAGAAgAAAAhALaDOJL+AAAA4QEAABMAAAAAAAAAAAAA&#10;AAAAAAAAAFtDb250ZW50X1R5cGVzXS54bWxQSwECLQAUAAYACAAAACEAOP0h/9YAAACUAQAACwAA&#10;AAAAAAAAAAAAAAAvAQAAX3JlbHMvLnJlbHNQSwECLQAUAAYACAAAACEAY4anRbICAABLBQAADgAA&#10;AAAAAAAAAAAAAAAuAgAAZHJzL2Uyb0RvYy54bWxQSwECLQAUAAYACAAAACEAzBbcHNwAAAAKAQAA&#10;DwAAAAAAAAAAAAAAAAAMBQAAZHJzL2Rvd25yZXYueG1sUEsFBgAAAAAEAAQA8wAAABUGAAAAAA==&#10;" fillcolor="window" strokecolor="#002060" strokeweight="2pt">
                <v:textbox>
                  <w:txbxContent>
                    <w:p w:rsidR="00380E67" w:rsidRPr="00380E67" w:rsidRDefault="00380E67" w:rsidP="00380E67">
                      <w:pPr>
                        <w:spacing w:before="120" w:after="0" w:line="240" w:lineRule="auto"/>
                        <w:jc w:val="both"/>
                        <w:rPr>
                          <w:rFonts w:ascii="Arial" w:hAnsi="Arial" w:cs="Arial"/>
                          <w:spacing w:val="20"/>
                          <w:sz w:val="24"/>
                          <w:szCs w:val="24"/>
                        </w:rPr>
                      </w:pPr>
                      <w:bookmarkStart w:id="1" w:name="_GoBack"/>
                      <w:r w:rsidRPr="00380E67">
                        <w:rPr>
                          <w:rFonts w:ascii="Arial" w:hAnsi="Arial" w:cs="Arial"/>
                          <w:b/>
                          <w:spacing w:val="20"/>
                          <w:sz w:val="24"/>
                          <w:szCs w:val="24"/>
                        </w:rPr>
                        <w:t>PARTICIPANTE:</w:t>
                      </w:r>
                      <w:r w:rsidRPr="00380E67">
                        <w:rPr>
                          <w:rFonts w:ascii="Arial" w:hAnsi="Arial" w:cs="Arial"/>
                          <w:spacing w:val="20"/>
                          <w:sz w:val="24"/>
                          <w:szCs w:val="24"/>
                        </w:rPr>
                        <w:t xml:space="preserve"> OMAR CLAUDIO RAMOS ANCASI</w:t>
                      </w:r>
                    </w:p>
                    <w:p w:rsidR="00380E67" w:rsidRDefault="00380E67" w:rsidP="00380E67">
                      <w:pPr>
                        <w:spacing w:before="120" w:after="0" w:line="240" w:lineRule="auto"/>
                        <w:jc w:val="both"/>
                        <w:rPr>
                          <w:rFonts w:ascii="Arial" w:hAnsi="Arial" w:cs="Arial"/>
                          <w:spacing w:val="20"/>
                          <w:sz w:val="24"/>
                          <w:szCs w:val="24"/>
                        </w:rPr>
                      </w:pPr>
                      <w:r w:rsidRPr="00380E67">
                        <w:rPr>
                          <w:rFonts w:ascii="Arial" w:hAnsi="Arial" w:cs="Arial"/>
                          <w:b/>
                          <w:spacing w:val="20"/>
                          <w:sz w:val="24"/>
                          <w:szCs w:val="24"/>
                        </w:rPr>
                        <w:t xml:space="preserve">CURSO: </w:t>
                      </w:r>
                      <w:r w:rsidRPr="00380E67">
                        <w:rPr>
                          <w:rFonts w:ascii="Arial" w:hAnsi="Arial" w:cs="Arial"/>
                          <w:spacing w:val="20"/>
                          <w:sz w:val="24"/>
                          <w:szCs w:val="24"/>
                        </w:rPr>
                        <w:t>BOLIVIA Y ECUADOR EN LA SEGURIDAD ALIMENTARIA CON SOBERANIA</w:t>
                      </w:r>
                    </w:p>
                    <w:p w:rsidR="00FA3C29" w:rsidRDefault="00FA3C29" w:rsidP="00380E67">
                      <w:pPr>
                        <w:spacing w:before="120" w:after="0" w:line="240" w:lineRule="auto"/>
                        <w:jc w:val="both"/>
                        <w:rPr>
                          <w:rFonts w:ascii="Arial" w:hAnsi="Arial" w:cs="Arial"/>
                          <w:spacing w:val="20"/>
                          <w:sz w:val="24"/>
                          <w:szCs w:val="24"/>
                        </w:rPr>
                      </w:pPr>
                      <w:r w:rsidRPr="00FA3C29">
                        <w:rPr>
                          <w:rFonts w:ascii="Arial" w:hAnsi="Arial" w:cs="Arial"/>
                          <w:b/>
                          <w:spacing w:val="20"/>
                          <w:sz w:val="24"/>
                          <w:szCs w:val="24"/>
                        </w:rPr>
                        <w:t>FORO:</w:t>
                      </w:r>
                      <w:r>
                        <w:rPr>
                          <w:rFonts w:ascii="Arial" w:hAnsi="Arial" w:cs="Arial"/>
                          <w:spacing w:val="20"/>
                          <w:sz w:val="24"/>
                          <w:szCs w:val="24"/>
                        </w:rPr>
                        <w:t xml:space="preserve"> </w:t>
                      </w:r>
                      <w:r w:rsidR="00961F05">
                        <w:rPr>
                          <w:rFonts w:ascii="Arial" w:hAnsi="Arial" w:cs="Arial"/>
                          <w:spacing w:val="20"/>
                          <w:sz w:val="24"/>
                          <w:szCs w:val="24"/>
                        </w:rPr>
                        <w:t>2</w:t>
                      </w:r>
                    </w:p>
                    <w:bookmarkEnd w:id="1"/>
                    <w:p w:rsidR="00961F05" w:rsidRPr="00380E67" w:rsidRDefault="00961F05" w:rsidP="00380E67">
                      <w:pPr>
                        <w:spacing w:before="120" w:after="0" w:line="240" w:lineRule="auto"/>
                        <w:jc w:val="both"/>
                        <w:rPr>
                          <w:rFonts w:ascii="Arial" w:hAnsi="Arial" w:cs="Arial"/>
                          <w:spacing w:val="20"/>
                          <w:sz w:val="24"/>
                          <w:szCs w:val="24"/>
                        </w:rPr>
                      </w:pPr>
                    </w:p>
                  </w:txbxContent>
                </v:textbox>
              </v:roundrect>
            </w:pict>
          </mc:Fallback>
        </mc:AlternateContent>
      </w:r>
    </w:p>
    <w:p w:rsidR="00380E67" w:rsidRDefault="00380E67" w:rsidP="002678E9">
      <w:pPr>
        <w:autoSpaceDE w:val="0"/>
        <w:autoSpaceDN w:val="0"/>
        <w:adjustRightInd w:val="0"/>
        <w:spacing w:after="0" w:line="360" w:lineRule="auto"/>
        <w:rPr>
          <w:rFonts w:ascii="Raleway-Bold" w:hAnsi="Raleway-Bold" w:cs="Raleway-Bold"/>
          <w:b/>
          <w:bCs/>
        </w:rPr>
      </w:pPr>
    </w:p>
    <w:p w:rsidR="00380E67" w:rsidRDefault="00380E67" w:rsidP="002678E9">
      <w:pPr>
        <w:autoSpaceDE w:val="0"/>
        <w:autoSpaceDN w:val="0"/>
        <w:adjustRightInd w:val="0"/>
        <w:spacing w:after="0" w:line="360" w:lineRule="auto"/>
        <w:rPr>
          <w:rFonts w:ascii="Raleway-Bold" w:hAnsi="Raleway-Bold" w:cs="Raleway-Bold"/>
          <w:b/>
          <w:bCs/>
        </w:rPr>
      </w:pPr>
    </w:p>
    <w:p w:rsidR="00C72E53" w:rsidRDefault="00C72E53" w:rsidP="002678E9">
      <w:pPr>
        <w:autoSpaceDE w:val="0"/>
        <w:autoSpaceDN w:val="0"/>
        <w:adjustRightInd w:val="0"/>
        <w:spacing w:after="0" w:line="360" w:lineRule="auto"/>
        <w:jc w:val="center"/>
        <w:rPr>
          <w:rFonts w:ascii="Arial" w:hAnsi="Arial" w:cs="Arial"/>
          <w:b/>
          <w:sz w:val="24"/>
          <w:szCs w:val="24"/>
        </w:rPr>
      </w:pPr>
    </w:p>
    <w:p w:rsidR="00C72E53" w:rsidRDefault="00C72E53" w:rsidP="002678E9">
      <w:pPr>
        <w:autoSpaceDE w:val="0"/>
        <w:autoSpaceDN w:val="0"/>
        <w:adjustRightInd w:val="0"/>
        <w:spacing w:after="0" w:line="360" w:lineRule="auto"/>
        <w:jc w:val="center"/>
        <w:rPr>
          <w:rFonts w:ascii="Arial" w:hAnsi="Arial" w:cs="Arial"/>
          <w:b/>
          <w:sz w:val="24"/>
          <w:szCs w:val="24"/>
        </w:rPr>
      </w:pPr>
    </w:p>
    <w:p w:rsidR="00B01C9A" w:rsidRDefault="00B01C9A" w:rsidP="002678E9">
      <w:pPr>
        <w:autoSpaceDE w:val="0"/>
        <w:autoSpaceDN w:val="0"/>
        <w:adjustRightInd w:val="0"/>
        <w:spacing w:after="0" w:line="360" w:lineRule="auto"/>
        <w:jc w:val="center"/>
        <w:rPr>
          <w:rFonts w:ascii="Arial" w:hAnsi="Arial" w:cs="Arial"/>
          <w:b/>
          <w:sz w:val="24"/>
          <w:szCs w:val="24"/>
        </w:rPr>
      </w:pPr>
    </w:p>
    <w:p w:rsidR="00020F29" w:rsidRDefault="00FA3C29" w:rsidP="002678E9">
      <w:p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 xml:space="preserve">FORO </w:t>
      </w:r>
      <w:r w:rsidR="00961F05">
        <w:rPr>
          <w:rFonts w:ascii="Arial" w:hAnsi="Arial" w:cs="Arial"/>
          <w:b/>
          <w:sz w:val="24"/>
          <w:szCs w:val="24"/>
        </w:rPr>
        <w:t>2</w:t>
      </w:r>
    </w:p>
    <w:p w:rsidR="00961F05" w:rsidRDefault="00961F05" w:rsidP="002678E9">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¿Qué relación debería existir entre las disposiciones constitucionales, legales y la acción pública?</w:t>
      </w:r>
      <w:r w:rsidR="002678E9">
        <w:rPr>
          <w:rFonts w:ascii="Arial" w:hAnsi="Arial" w:cs="Arial"/>
          <w:b/>
          <w:sz w:val="24"/>
          <w:szCs w:val="24"/>
        </w:rPr>
        <w:t xml:space="preserve"> </w:t>
      </w:r>
      <w:r>
        <w:rPr>
          <w:rFonts w:ascii="Arial" w:hAnsi="Arial" w:cs="Arial"/>
          <w:b/>
          <w:sz w:val="24"/>
          <w:szCs w:val="24"/>
        </w:rPr>
        <w:t>Además de los elementos analizados en el documento base de la Unidad 2 ¿qué otros elementos normativos (tanto de la constitución como de la legislación derivada) influyen en el diseño de políticas que precautelen la soberanía y al seguridad alimentaria?</w:t>
      </w:r>
    </w:p>
    <w:p w:rsidR="00E464EF" w:rsidRPr="000E4812" w:rsidRDefault="00E464EF" w:rsidP="00E464E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a</w:t>
      </w:r>
      <w:r w:rsidR="00BA137C">
        <w:rPr>
          <w:rFonts w:ascii="Arial" w:hAnsi="Arial" w:cs="Arial"/>
          <w:sz w:val="24"/>
          <w:szCs w:val="24"/>
        </w:rPr>
        <w:t>bordar la temática de seguridad alimentaria en el Ecuador nos presenta un</w:t>
      </w:r>
      <w:r w:rsidR="00CB27F4" w:rsidRPr="00CB27F4">
        <w:rPr>
          <w:rFonts w:ascii="Arial" w:hAnsi="Arial" w:cs="Arial"/>
          <w:sz w:val="24"/>
          <w:szCs w:val="24"/>
        </w:rPr>
        <w:t xml:space="preserve"> documento</w:t>
      </w:r>
      <w:r w:rsidR="00CB27F4">
        <w:rPr>
          <w:rFonts w:ascii="Arial" w:hAnsi="Arial" w:cs="Arial"/>
          <w:sz w:val="24"/>
          <w:szCs w:val="24"/>
        </w:rPr>
        <w:t xml:space="preserve"> </w:t>
      </w:r>
      <w:r w:rsidR="00CB27F4" w:rsidRPr="00CB27F4">
        <w:rPr>
          <w:rFonts w:ascii="Arial" w:hAnsi="Arial" w:cs="Arial"/>
          <w:sz w:val="24"/>
          <w:szCs w:val="24"/>
        </w:rPr>
        <w:t xml:space="preserve">que </w:t>
      </w:r>
      <w:r w:rsidR="00BA137C">
        <w:rPr>
          <w:rFonts w:ascii="Arial" w:hAnsi="Arial" w:cs="Arial"/>
          <w:sz w:val="24"/>
          <w:szCs w:val="24"/>
        </w:rPr>
        <w:t>estaciona este</w:t>
      </w:r>
      <w:r w:rsidR="00CB27F4" w:rsidRPr="00CB27F4">
        <w:rPr>
          <w:rFonts w:ascii="Arial" w:hAnsi="Arial" w:cs="Arial"/>
          <w:sz w:val="24"/>
          <w:szCs w:val="24"/>
        </w:rPr>
        <w:t xml:space="preserve"> debate en el contexto de la crisis civilizatoria</w:t>
      </w:r>
      <w:r w:rsidR="00CB27F4">
        <w:rPr>
          <w:rFonts w:ascii="Arial" w:hAnsi="Arial" w:cs="Arial"/>
          <w:sz w:val="24"/>
          <w:szCs w:val="24"/>
        </w:rPr>
        <w:t xml:space="preserve"> </w:t>
      </w:r>
      <w:r w:rsidR="00CB27F4" w:rsidRPr="00CB27F4">
        <w:rPr>
          <w:rFonts w:ascii="Arial" w:hAnsi="Arial" w:cs="Arial"/>
          <w:sz w:val="24"/>
          <w:szCs w:val="24"/>
        </w:rPr>
        <w:t>global en la cual se articulan la crisis económica,</w:t>
      </w:r>
      <w:r w:rsidR="00CB27F4">
        <w:rPr>
          <w:rFonts w:ascii="Arial" w:hAnsi="Arial" w:cs="Arial"/>
          <w:sz w:val="24"/>
          <w:szCs w:val="24"/>
        </w:rPr>
        <w:t xml:space="preserve"> </w:t>
      </w:r>
      <w:r w:rsidR="00CB27F4" w:rsidRPr="00CB27F4">
        <w:rPr>
          <w:rFonts w:ascii="Arial" w:hAnsi="Arial" w:cs="Arial"/>
          <w:sz w:val="24"/>
          <w:szCs w:val="24"/>
        </w:rPr>
        <w:t>financiera, alimentaria, y ambiental (cambio climático)</w:t>
      </w:r>
      <w:r>
        <w:rPr>
          <w:rFonts w:ascii="Arial" w:hAnsi="Arial" w:cs="Arial"/>
          <w:sz w:val="24"/>
          <w:szCs w:val="24"/>
        </w:rPr>
        <w:t>, e</w:t>
      </w:r>
      <w:r w:rsidR="00CB27F4" w:rsidRPr="00CB27F4">
        <w:rPr>
          <w:rFonts w:ascii="Arial" w:hAnsi="Arial" w:cs="Arial"/>
          <w:sz w:val="24"/>
          <w:szCs w:val="24"/>
        </w:rPr>
        <w:t xml:space="preserve">n ese </w:t>
      </w:r>
      <w:r w:rsidRPr="00CB27F4">
        <w:rPr>
          <w:rFonts w:ascii="Arial" w:hAnsi="Arial" w:cs="Arial"/>
          <w:sz w:val="24"/>
          <w:szCs w:val="24"/>
        </w:rPr>
        <w:t>tenor</w:t>
      </w:r>
      <w:r w:rsidR="00CB27F4" w:rsidRPr="00CB27F4">
        <w:rPr>
          <w:rFonts w:ascii="Arial" w:hAnsi="Arial" w:cs="Arial"/>
          <w:sz w:val="24"/>
          <w:szCs w:val="24"/>
        </w:rPr>
        <w:t xml:space="preserve"> </w:t>
      </w:r>
      <w:r>
        <w:rPr>
          <w:rFonts w:ascii="Arial" w:hAnsi="Arial" w:cs="Arial"/>
          <w:sz w:val="24"/>
          <w:szCs w:val="24"/>
        </w:rPr>
        <w:t>e</w:t>
      </w:r>
      <w:r w:rsidR="002678E9" w:rsidRPr="002678E9">
        <w:rPr>
          <w:rFonts w:ascii="Arial" w:hAnsi="Arial" w:cs="Arial"/>
          <w:sz w:val="24"/>
          <w:szCs w:val="24"/>
        </w:rPr>
        <w:t>ste capítulo</w:t>
      </w:r>
      <w:r w:rsidR="005213E4">
        <w:rPr>
          <w:rFonts w:ascii="Arial" w:hAnsi="Arial" w:cs="Arial"/>
          <w:sz w:val="24"/>
          <w:szCs w:val="24"/>
        </w:rPr>
        <w:t xml:space="preserve"> 2</w:t>
      </w:r>
      <w:r w:rsidR="002678E9" w:rsidRPr="002678E9">
        <w:rPr>
          <w:rFonts w:ascii="Arial" w:hAnsi="Arial" w:cs="Arial"/>
          <w:sz w:val="24"/>
          <w:szCs w:val="24"/>
        </w:rPr>
        <w:t xml:space="preserve"> </w:t>
      </w:r>
      <w:r w:rsidRPr="002678E9">
        <w:rPr>
          <w:rFonts w:ascii="Arial" w:hAnsi="Arial" w:cs="Arial"/>
          <w:sz w:val="24"/>
          <w:szCs w:val="24"/>
        </w:rPr>
        <w:t>expone</w:t>
      </w:r>
      <w:r w:rsidR="002678E9" w:rsidRPr="002678E9">
        <w:rPr>
          <w:rFonts w:ascii="Arial" w:hAnsi="Arial" w:cs="Arial"/>
          <w:sz w:val="24"/>
          <w:szCs w:val="24"/>
        </w:rPr>
        <w:t xml:space="preserve"> algunas </w:t>
      </w:r>
      <w:r w:rsidRPr="002678E9">
        <w:rPr>
          <w:rFonts w:ascii="Arial" w:hAnsi="Arial" w:cs="Arial"/>
          <w:sz w:val="24"/>
          <w:szCs w:val="24"/>
        </w:rPr>
        <w:t>líneas</w:t>
      </w:r>
      <w:r w:rsidR="002678E9" w:rsidRPr="002678E9">
        <w:rPr>
          <w:rFonts w:ascii="Arial" w:hAnsi="Arial" w:cs="Arial"/>
          <w:sz w:val="24"/>
          <w:szCs w:val="24"/>
        </w:rPr>
        <w:t xml:space="preserve"> </w:t>
      </w:r>
      <w:r w:rsidRPr="002678E9">
        <w:rPr>
          <w:rFonts w:ascii="Arial" w:hAnsi="Arial" w:cs="Arial"/>
          <w:sz w:val="24"/>
          <w:szCs w:val="24"/>
        </w:rPr>
        <w:t>aclarativas</w:t>
      </w:r>
      <w:r>
        <w:rPr>
          <w:rFonts w:ascii="Arial" w:hAnsi="Arial" w:cs="Arial"/>
          <w:sz w:val="24"/>
          <w:szCs w:val="24"/>
        </w:rPr>
        <w:t xml:space="preserve"> sobre los preceptos que se tiene sobr</w:t>
      </w:r>
      <w:r w:rsidR="002678E9" w:rsidRPr="002678E9">
        <w:rPr>
          <w:rFonts w:ascii="Arial" w:hAnsi="Arial" w:cs="Arial"/>
          <w:sz w:val="24"/>
          <w:szCs w:val="24"/>
        </w:rPr>
        <w:t xml:space="preserve">e seguridad alimentaria </w:t>
      </w:r>
      <w:r w:rsidRPr="002678E9">
        <w:rPr>
          <w:rFonts w:ascii="Arial" w:hAnsi="Arial" w:cs="Arial"/>
          <w:sz w:val="24"/>
          <w:szCs w:val="24"/>
        </w:rPr>
        <w:t>a partir</w:t>
      </w:r>
      <w:r w:rsidR="002678E9" w:rsidRPr="002678E9">
        <w:rPr>
          <w:rFonts w:ascii="Arial" w:hAnsi="Arial" w:cs="Arial"/>
          <w:sz w:val="24"/>
          <w:szCs w:val="24"/>
        </w:rPr>
        <w:t xml:space="preserve"> </w:t>
      </w:r>
      <w:r>
        <w:rPr>
          <w:rFonts w:ascii="Arial" w:hAnsi="Arial" w:cs="Arial"/>
          <w:sz w:val="24"/>
          <w:szCs w:val="24"/>
        </w:rPr>
        <w:t>del discurso del derecho, respondiendo a la primera cuestionante, se busca en primera instancia</w:t>
      </w:r>
      <w:r w:rsidR="002678E9" w:rsidRPr="002678E9">
        <w:rPr>
          <w:rFonts w:ascii="Arial" w:hAnsi="Arial" w:cs="Arial"/>
          <w:sz w:val="24"/>
          <w:szCs w:val="24"/>
        </w:rPr>
        <w:t xml:space="preserve"> contextualizar los discursos producidos en torno </w:t>
      </w:r>
      <w:r w:rsidR="005213E4">
        <w:rPr>
          <w:rFonts w:ascii="Arial" w:hAnsi="Arial" w:cs="Arial"/>
          <w:sz w:val="24"/>
          <w:szCs w:val="24"/>
        </w:rPr>
        <w:t>al derecho sobre</w:t>
      </w:r>
      <w:r w:rsidR="002678E9" w:rsidRPr="002678E9">
        <w:rPr>
          <w:rFonts w:ascii="Arial" w:hAnsi="Arial" w:cs="Arial"/>
          <w:sz w:val="24"/>
          <w:szCs w:val="24"/>
        </w:rPr>
        <w:t xml:space="preserve"> la cuestión alimentaria, </w:t>
      </w:r>
      <w:r w:rsidR="005213E4">
        <w:rPr>
          <w:rFonts w:ascii="Arial" w:hAnsi="Arial" w:cs="Arial"/>
          <w:sz w:val="24"/>
          <w:szCs w:val="24"/>
        </w:rPr>
        <w:t xml:space="preserve">para ir </w:t>
      </w:r>
      <w:r w:rsidR="002678E9" w:rsidRPr="002678E9">
        <w:rPr>
          <w:rFonts w:ascii="Arial" w:hAnsi="Arial" w:cs="Arial"/>
          <w:sz w:val="24"/>
          <w:szCs w:val="24"/>
        </w:rPr>
        <w:t>insertándolos en un contexto</w:t>
      </w:r>
      <w:r w:rsidR="005213E4">
        <w:rPr>
          <w:rFonts w:ascii="Arial" w:hAnsi="Arial" w:cs="Arial"/>
          <w:sz w:val="24"/>
          <w:szCs w:val="24"/>
        </w:rPr>
        <w:t xml:space="preserve"> nacional e</w:t>
      </w:r>
      <w:r w:rsidR="002678E9" w:rsidRPr="002678E9">
        <w:rPr>
          <w:rFonts w:ascii="Arial" w:hAnsi="Arial" w:cs="Arial"/>
          <w:sz w:val="24"/>
          <w:szCs w:val="24"/>
        </w:rPr>
        <w:t xml:space="preserve"> internacional</w:t>
      </w:r>
      <w:r w:rsidR="005213E4">
        <w:rPr>
          <w:rFonts w:ascii="Arial" w:hAnsi="Arial" w:cs="Arial"/>
          <w:sz w:val="24"/>
          <w:szCs w:val="24"/>
        </w:rPr>
        <w:t>, ante tal situación la relación que debe existir entre las distintas disposiciones legales se basan en una primera instancia en lograr que estas disposiciones usen de manera clara,</w:t>
      </w:r>
      <w:r w:rsidR="005213E4" w:rsidRPr="002678E9">
        <w:rPr>
          <w:rFonts w:ascii="Arial" w:hAnsi="Arial" w:cs="Arial"/>
          <w:sz w:val="24"/>
          <w:szCs w:val="24"/>
        </w:rPr>
        <w:t xml:space="preserve"> un discurso que se vale de un lenguaje prescriptivo para imputar </w:t>
      </w:r>
      <w:r w:rsidR="005213E4">
        <w:rPr>
          <w:rFonts w:ascii="Arial" w:hAnsi="Arial" w:cs="Arial"/>
          <w:sz w:val="24"/>
          <w:szCs w:val="24"/>
        </w:rPr>
        <w:t>cierta</w:t>
      </w:r>
      <w:r w:rsidR="005213E4" w:rsidRPr="002678E9">
        <w:rPr>
          <w:rFonts w:ascii="Arial" w:hAnsi="Arial" w:cs="Arial"/>
          <w:sz w:val="24"/>
          <w:szCs w:val="24"/>
        </w:rPr>
        <w:t xml:space="preserve"> conducta</w:t>
      </w:r>
      <w:r w:rsidR="005213E4">
        <w:rPr>
          <w:rFonts w:ascii="Arial" w:hAnsi="Arial" w:cs="Arial"/>
          <w:sz w:val="24"/>
          <w:szCs w:val="24"/>
        </w:rPr>
        <w:t>, ya que la intención</w:t>
      </w:r>
      <w:r w:rsidR="005213E4" w:rsidRPr="002678E9">
        <w:rPr>
          <w:rFonts w:ascii="Arial" w:hAnsi="Arial" w:cs="Arial"/>
          <w:sz w:val="24"/>
          <w:szCs w:val="24"/>
        </w:rPr>
        <w:t xml:space="preserve"> del discurso del derecho es orientar la conducta, determinar cómo debe actuarse</w:t>
      </w:r>
      <w:r w:rsidR="005213E4">
        <w:rPr>
          <w:rFonts w:ascii="Arial" w:hAnsi="Arial" w:cs="Arial"/>
          <w:sz w:val="24"/>
          <w:szCs w:val="24"/>
        </w:rPr>
        <w:t>, para lo cual el</w:t>
      </w:r>
      <w:r w:rsidR="005213E4" w:rsidRPr="002678E9">
        <w:rPr>
          <w:rFonts w:ascii="Arial" w:hAnsi="Arial" w:cs="Arial"/>
          <w:sz w:val="24"/>
          <w:szCs w:val="24"/>
        </w:rPr>
        <w:t xml:space="preserve"> discurso</w:t>
      </w:r>
      <w:r w:rsidR="005213E4">
        <w:rPr>
          <w:rFonts w:ascii="Arial" w:hAnsi="Arial" w:cs="Arial"/>
          <w:sz w:val="24"/>
          <w:szCs w:val="24"/>
        </w:rPr>
        <w:t xml:space="preserve"> tiende a </w:t>
      </w:r>
      <w:r w:rsidR="005213E4" w:rsidRPr="002678E9">
        <w:rPr>
          <w:rFonts w:ascii="Arial" w:hAnsi="Arial" w:cs="Arial"/>
          <w:sz w:val="24"/>
          <w:szCs w:val="24"/>
        </w:rPr>
        <w:t>constru</w:t>
      </w:r>
      <w:r w:rsidR="005213E4">
        <w:rPr>
          <w:rFonts w:ascii="Arial" w:hAnsi="Arial" w:cs="Arial"/>
          <w:sz w:val="24"/>
          <w:szCs w:val="24"/>
        </w:rPr>
        <w:t>ir</w:t>
      </w:r>
      <w:r w:rsidR="005213E4" w:rsidRPr="002678E9">
        <w:rPr>
          <w:rFonts w:ascii="Arial" w:hAnsi="Arial" w:cs="Arial"/>
          <w:sz w:val="24"/>
          <w:szCs w:val="24"/>
        </w:rPr>
        <w:t xml:space="preserve"> un tipo específico de reglas, las normas coactivas, </w:t>
      </w:r>
      <w:r w:rsidR="005213E4">
        <w:rPr>
          <w:rFonts w:ascii="Arial" w:hAnsi="Arial" w:cs="Arial"/>
          <w:sz w:val="24"/>
          <w:szCs w:val="24"/>
        </w:rPr>
        <w:t xml:space="preserve">donde </w:t>
      </w:r>
      <w:r w:rsidR="005213E4" w:rsidRPr="002678E9">
        <w:rPr>
          <w:rFonts w:ascii="Arial" w:hAnsi="Arial" w:cs="Arial"/>
          <w:sz w:val="24"/>
          <w:szCs w:val="24"/>
        </w:rPr>
        <w:t>estas normas coactivas son las que le otorgan a</w:t>
      </w:r>
      <w:r w:rsidR="005213E4">
        <w:rPr>
          <w:rFonts w:ascii="Arial" w:hAnsi="Arial" w:cs="Arial"/>
          <w:sz w:val="24"/>
          <w:szCs w:val="24"/>
        </w:rPr>
        <w:t xml:space="preserve"> las disposiciones legales l</w:t>
      </w:r>
      <w:r w:rsidR="005213E4" w:rsidRPr="002678E9">
        <w:rPr>
          <w:rFonts w:ascii="Arial" w:hAnsi="Arial" w:cs="Arial"/>
          <w:sz w:val="24"/>
          <w:szCs w:val="24"/>
        </w:rPr>
        <w:t xml:space="preserve">a capacidad de organizar </w:t>
      </w:r>
      <w:r w:rsidR="00497A0B">
        <w:rPr>
          <w:rFonts w:ascii="Arial" w:hAnsi="Arial" w:cs="Arial"/>
          <w:sz w:val="24"/>
          <w:szCs w:val="24"/>
        </w:rPr>
        <w:t xml:space="preserve">todo el sistema jurídico, es por tal razón para </w:t>
      </w:r>
      <w:r w:rsidR="005213E4" w:rsidRPr="002678E9">
        <w:rPr>
          <w:rFonts w:ascii="Arial" w:hAnsi="Arial" w:cs="Arial"/>
          <w:sz w:val="24"/>
          <w:szCs w:val="24"/>
        </w:rPr>
        <w:t>que</w:t>
      </w:r>
      <w:r w:rsidR="00497A0B">
        <w:rPr>
          <w:rFonts w:ascii="Arial" w:hAnsi="Arial" w:cs="Arial"/>
          <w:sz w:val="24"/>
          <w:szCs w:val="24"/>
        </w:rPr>
        <w:t xml:space="preserve"> una</w:t>
      </w:r>
      <w:r w:rsidR="00497A0B" w:rsidRPr="00497A0B">
        <w:t xml:space="preserve"> </w:t>
      </w:r>
      <w:r w:rsidR="00497A0B" w:rsidRPr="00497A0B">
        <w:rPr>
          <w:rFonts w:ascii="Arial" w:hAnsi="Arial" w:cs="Arial"/>
          <w:sz w:val="24"/>
          <w:szCs w:val="24"/>
        </w:rPr>
        <w:t>disposici</w:t>
      </w:r>
      <w:r w:rsidR="00497A0B">
        <w:rPr>
          <w:rFonts w:ascii="Arial" w:hAnsi="Arial" w:cs="Arial"/>
          <w:sz w:val="24"/>
          <w:szCs w:val="24"/>
        </w:rPr>
        <w:t>ó</w:t>
      </w:r>
      <w:r w:rsidR="00497A0B" w:rsidRPr="00497A0B">
        <w:rPr>
          <w:rFonts w:ascii="Arial" w:hAnsi="Arial" w:cs="Arial"/>
          <w:sz w:val="24"/>
          <w:szCs w:val="24"/>
        </w:rPr>
        <w:t>n constitucional</w:t>
      </w:r>
      <w:r w:rsidR="00497A0B">
        <w:rPr>
          <w:rFonts w:ascii="Arial" w:hAnsi="Arial" w:cs="Arial"/>
          <w:sz w:val="24"/>
          <w:szCs w:val="24"/>
        </w:rPr>
        <w:t xml:space="preserve"> </w:t>
      </w:r>
      <w:r w:rsidR="005213E4" w:rsidRPr="002678E9">
        <w:rPr>
          <w:rFonts w:ascii="Arial" w:hAnsi="Arial" w:cs="Arial"/>
          <w:sz w:val="24"/>
          <w:szCs w:val="24"/>
        </w:rPr>
        <w:t>sea eficaz debe ser reconocido como l</w:t>
      </w:r>
      <w:r w:rsidR="00497A0B">
        <w:rPr>
          <w:rFonts w:ascii="Arial" w:hAnsi="Arial" w:cs="Arial"/>
          <w:sz w:val="24"/>
          <w:szCs w:val="24"/>
        </w:rPr>
        <w:t>egítimo, e</w:t>
      </w:r>
      <w:r w:rsidR="005213E4" w:rsidRPr="002678E9">
        <w:rPr>
          <w:rFonts w:ascii="Arial" w:hAnsi="Arial" w:cs="Arial"/>
          <w:sz w:val="24"/>
          <w:szCs w:val="24"/>
        </w:rPr>
        <w:t>n consecuencia, frente a</w:t>
      </w:r>
      <w:r w:rsidR="00497A0B">
        <w:rPr>
          <w:rFonts w:ascii="Arial" w:hAnsi="Arial" w:cs="Arial"/>
          <w:sz w:val="24"/>
          <w:szCs w:val="24"/>
        </w:rPr>
        <w:t xml:space="preserve"> este </w:t>
      </w:r>
      <w:r w:rsidR="005213E4" w:rsidRPr="002678E9">
        <w:rPr>
          <w:rFonts w:ascii="Arial" w:hAnsi="Arial" w:cs="Arial"/>
          <w:sz w:val="24"/>
          <w:szCs w:val="24"/>
        </w:rPr>
        <w:t xml:space="preserve">discurso </w:t>
      </w:r>
      <w:r w:rsidR="00497A0B">
        <w:rPr>
          <w:rFonts w:ascii="Arial" w:hAnsi="Arial" w:cs="Arial"/>
          <w:sz w:val="24"/>
          <w:szCs w:val="24"/>
        </w:rPr>
        <w:t>se encuentra</w:t>
      </w:r>
      <w:r w:rsidR="005213E4" w:rsidRPr="002678E9">
        <w:rPr>
          <w:rFonts w:ascii="Arial" w:hAnsi="Arial" w:cs="Arial"/>
          <w:sz w:val="24"/>
          <w:szCs w:val="24"/>
        </w:rPr>
        <w:t xml:space="preserve"> el discurso de reconocimiento. </w:t>
      </w:r>
      <w:r w:rsidR="005213E4" w:rsidRPr="006A2888">
        <w:rPr>
          <w:rFonts w:ascii="Arial" w:hAnsi="Arial" w:cs="Arial"/>
          <w:sz w:val="24"/>
          <w:szCs w:val="24"/>
        </w:rPr>
        <w:t xml:space="preserve"> Por último, </w:t>
      </w:r>
      <w:r w:rsidR="00497A0B">
        <w:rPr>
          <w:rFonts w:ascii="Arial" w:hAnsi="Arial" w:cs="Arial"/>
          <w:sz w:val="24"/>
          <w:szCs w:val="24"/>
        </w:rPr>
        <w:t xml:space="preserve">toda </w:t>
      </w:r>
      <w:r w:rsidR="00497A0B" w:rsidRPr="00497A0B">
        <w:rPr>
          <w:rFonts w:ascii="Arial" w:hAnsi="Arial" w:cs="Arial"/>
          <w:sz w:val="24"/>
          <w:szCs w:val="24"/>
        </w:rPr>
        <w:t>disposición</w:t>
      </w:r>
      <w:r w:rsidR="00497A0B">
        <w:rPr>
          <w:rFonts w:ascii="Arial" w:hAnsi="Arial" w:cs="Arial"/>
          <w:b/>
          <w:sz w:val="24"/>
          <w:szCs w:val="24"/>
        </w:rPr>
        <w:t xml:space="preserve"> </w:t>
      </w:r>
      <w:r w:rsidR="00497A0B" w:rsidRPr="00497A0B">
        <w:rPr>
          <w:rFonts w:ascii="Arial" w:hAnsi="Arial" w:cs="Arial"/>
          <w:sz w:val="24"/>
          <w:szCs w:val="24"/>
        </w:rPr>
        <w:t>constitucional</w:t>
      </w:r>
      <w:r w:rsidR="00497A0B">
        <w:rPr>
          <w:rFonts w:ascii="Arial" w:hAnsi="Arial" w:cs="Arial"/>
          <w:sz w:val="24"/>
          <w:szCs w:val="24"/>
        </w:rPr>
        <w:t xml:space="preserve"> y</w:t>
      </w:r>
      <w:r w:rsidR="00497A0B" w:rsidRPr="00497A0B">
        <w:rPr>
          <w:rFonts w:ascii="Arial" w:hAnsi="Arial" w:cs="Arial"/>
          <w:sz w:val="24"/>
          <w:szCs w:val="24"/>
        </w:rPr>
        <w:t xml:space="preserve"> acción pública</w:t>
      </w:r>
      <w:r w:rsidR="00497A0B">
        <w:rPr>
          <w:rFonts w:ascii="Arial" w:hAnsi="Arial" w:cs="Arial"/>
          <w:b/>
          <w:sz w:val="24"/>
          <w:szCs w:val="24"/>
        </w:rPr>
        <w:t xml:space="preserve"> </w:t>
      </w:r>
      <w:r w:rsidR="00497A0B" w:rsidRPr="00497A0B">
        <w:rPr>
          <w:rFonts w:ascii="Arial" w:hAnsi="Arial" w:cs="Arial"/>
          <w:sz w:val="24"/>
          <w:szCs w:val="24"/>
        </w:rPr>
        <w:t>debe</w:t>
      </w:r>
      <w:r w:rsidR="00497A0B">
        <w:rPr>
          <w:rFonts w:ascii="Arial" w:hAnsi="Arial" w:cs="Arial"/>
          <w:b/>
          <w:sz w:val="24"/>
          <w:szCs w:val="24"/>
        </w:rPr>
        <w:t xml:space="preserve"> </w:t>
      </w:r>
      <w:r w:rsidR="005213E4" w:rsidRPr="006A2888">
        <w:rPr>
          <w:rFonts w:ascii="Arial" w:hAnsi="Arial" w:cs="Arial"/>
          <w:sz w:val="24"/>
          <w:szCs w:val="24"/>
        </w:rPr>
        <w:t>hablar sobre la validez y legitimidad de</w:t>
      </w:r>
      <w:r w:rsidR="00497A0B">
        <w:rPr>
          <w:rFonts w:ascii="Arial" w:hAnsi="Arial" w:cs="Arial"/>
          <w:sz w:val="24"/>
          <w:szCs w:val="24"/>
        </w:rPr>
        <w:t xml:space="preserve"> su</w:t>
      </w:r>
      <w:r w:rsidR="005213E4" w:rsidRPr="006A2888">
        <w:rPr>
          <w:rFonts w:ascii="Arial" w:hAnsi="Arial" w:cs="Arial"/>
          <w:sz w:val="24"/>
          <w:szCs w:val="24"/>
        </w:rPr>
        <w:t xml:space="preserve"> discurso</w:t>
      </w:r>
      <w:r w:rsidR="00497A0B">
        <w:rPr>
          <w:rFonts w:ascii="Arial" w:hAnsi="Arial" w:cs="Arial"/>
          <w:sz w:val="24"/>
          <w:szCs w:val="24"/>
        </w:rPr>
        <w:t>, ya que a</w:t>
      </w:r>
      <w:r w:rsidR="005213E4" w:rsidRPr="006A2888">
        <w:rPr>
          <w:rFonts w:ascii="Arial" w:hAnsi="Arial" w:cs="Arial"/>
          <w:sz w:val="24"/>
          <w:szCs w:val="24"/>
        </w:rPr>
        <w:t xml:space="preserve">mbos criterios confluyen en los que se </w:t>
      </w:r>
      <w:r w:rsidR="005213E4" w:rsidRPr="006A2888">
        <w:rPr>
          <w:rFonts w:ascii="Arial" w:hAnsi="Arial" w:cs="Arial"/>
          <w:sz w:val="24"/>
          <w:szCs w:val="24"/>
        </w:rPr>
        <w:lastRenderedPageBreak/>
        <w:t>denomina norma fundamental o principio de reconocimiento</w:t>
      </w:r>
      <w:r w:rsidR="00497A0B">
        <w:rPr>
          <w:rFonts w:ascii="Arial" w:hAnsi="Arial" w:cs="Arial"/>
          <w:sz w:val="24"/>
          <w:szCs w:val="24"/>
        </w:rPr>
        <w:t>, porque s</w:t>
      </w:r>
      <w:r w:rsidR="005213E4" w:rsidRPr="006A2888">
        <w:rPr>
          <w:rFonts w:ascii="Arial" w:hAnsi="Arial" w:cs="Arial"/>
          <w:sz w:val="24"/>
          <w:szCs w:val="24"/>
        </w:rPr>
        <w:t>egún la teoría positivista del derecho, para que una norma jurídica sea válida y legítima debió producirse en la forma prevista por una norma superior (validez) y respetando el contenido de tal norma superior (legitimidad).</w:t>
      </w:r>
      <w:r w:rsidR="00497A0B">
        <w:rPr>
          <w:rFonts w:ascii="Arial" w:hAnsi="Arial" w:cs="Arial"/>
          <w:sz w:val="24"/>
          <w:szCs w:val="24"/>
        </w:rPr>
        <w:t xml:space="preserve">  A partir de esto antecedentes</w:t>
      </w:r>
      <w:r w:rsidR="00C72E53">
        <w:rPr>
          <w:rFonts w:ascii="Arial" w:hAnsi="Arial" w:cs="Arial"/>
          <w:sz w:val="24"/>
          <w:szCs w:val="24"/>
        </w:rPr>
        <w:t xml:space="preserve"> </w:t>
      </w:r>
      <w:r w:rsidRPr="000E4812">
        <w:rPr>
          <w:rFonts w:ascii="Arial" w:hAnsi="Arial" w:cs="Arial"/>
          <w:sz w:val="24"/>
          <w:szCs w:val="24"/>
        </w:rPr>
        <w:t>p</w:t>
      </w:r>
      <w:r w:rsidR="00C72E53">
        <w:rPr>
          <w:rFonts w:ascii="Arial" w:hAnsi="Arial" w:cs="Arial"/>
          <w:sz w:val="24"/>
          <w:szCs w:val="24"/>
        </w:rPr>
        <w:t>odemos</w:t>
      </w:r>
      <w:r w:rsidRPr="000E4812">
        <w:rPr>
          <w:rFonts w:ascii="Arial" w:hAnsi="Arial" w:cs="Arial"/>
          <w:sz w:val="24"/>
          <w:szCs w:val="24"/>
        </w:rPr>
        <w:t xml:space="preserve"> identificar los siguientes elementos </w:t>
      </w:r>
      <w:r w:rsidR="00C72E53">
        <w:rPr>
          <w:rFonts w:ascii="Arial" w:hAnsi="Arial" w:cs="Arial"/>
          <w:sz w:val="24"/>
          <w:szCs w:val="24"/>
        </w:rPr>
        <w:t xml:space="preserve">de relación: </w:t>
      </w:r>
    </w:p>
    <w:p w:rsidR="00E464EF" w:rsidRPr="00C72E53" w:rsidRDefault="00E464EF" w:rsidP="00C72E53">
      <w:pPr>
        <w:pStyle w:val="Prrafodelista"/>
        <w:numPr>
          <w:ilvl w:val="0"/>
          <w:numId w:val="1"/>
        </w:numPr>
        <w:autoSpaceDE w:val="0"/>
        <w:autoSpaceDN w:val="0"/>
        <w:adjustRightInd w:val="0"/>
        <w:spacing w:after="0" w:line="360" w:lineRule="auto"/>
        <w:jc w:val="both"/>
        <w:rPr>
          <w:rFonts w:ascii="Arial" w:hAnsi="Arial" w:cs="Arial"/>
          <w:sz w:val="24"/>
          <w:szCs w:val="24"/>
        </w:rPr>
      </w:pPr>
      <w:r w:rsidRPr="00C72E53">
        <w:rPr>
          <w:rFonts w:ascii="Arial" w:hAnsi="Arial" w:cs="Arial"/>
          <w:sz w:val="24"/>
          <w:szCs w:val="24"/>
        </w:rPr>
        <w:t>Normas coactivas: Son aquellas que contienen un principio que debe cumplirse y cuyo incumplimiento está sujeto a sanción. En caso de no cumplirlas, la fuerza pública puede actuar.</w:t>
      </w:r>
    </w:p>
    <w:p w:rsidR="00E464EF" w:rsidRPr="00C72E53" w:rsidRDefault="00E464EF" w:rsidP="00C72E53">
      <w:pPr>
        <w:pStyle w:val="Prrafodelista"/>
        <w:numPr>
          <w:ilvl w:val="0"/>
          <w:numId w:val="1"/>
        </w:numPr>
        <w:autoSpaceDE w:val="0"/>
        <w:autoSpaceDN w:val="0"/>
        <w:adjustRightInd w:val="0"/>
        <w:spacing w:after="0" w:line="360" w:lineRule="auto"/>
        <w:jc w:val="both"/>
        <w:rPr>
          <w:rFonts w:ascii="Arial" w:hAnsi="Arial" w:cs="Arial"/>
          <w:sz w:val="24"/>
          <w:szCs w:val="24"/>
        </w:rPr>
      </w:pPr>
      <w:r w:rsidRPr="00C72E53">
        <w:rPr>
          <w:rFonts w:ascii="Arial" w:hAnsi="Arial" w:cs="Arial"/>
          <w:sz w:val="24"/>
          <w:szCs w:val="24"/>
        </w:rPr>
        <w:t>Principios: Son reglas abiertas, es decir, contienen un principio pero su incumplimiento no está sujeto a sanción. Su rol es más bien ideológico al interior de las normas constitucionales.</w:t>
      </w:r>
    </w:p>
    <w:p w:rsidR="00E464EF" w:rsidRPr="00C72E53" w:rsidRDefault="00E464EF" w:rsidP="00C72E53">
      <w:pPr>
        <w:pStyle w:val="Prrafodelista"/>
        <w:numPr>
          <w:ilvl w:val="0"/>
          <w:numId w:val="1"/>
        </w:numPr>
        <w:autoSpaceDE w:val="0"/>
        <w:autoSpaceDN w:val="0"/>
        <w:adjustRightInd w:val="0"/>
        <w:spacing w:after="0" w:line="360" w:lineRule="auto"/>
        <w:jc w:val="both"/>
        <w:rPr>
          <w:rFonts w:ascii="Arial" w:hAnsi="Arial" w:cs="Arial"/>
          <w:sz w:val="24"/>
          <w:szCs w:val="24"/>
        </w:rPr>
      </w:pPr>
      <w:r w:rsidRPr="00C72E53">
        <w:rPr>
          <w:rFonts w:ascii="Arial" w:hAnsi="Arial" w:cs="Arial"/>
          <w:sz w:val="24"/>
          <w:szCs w:val="24"/>
        </w:rPr>
        <w:t>Discurso de reconocimiento: Que es el elemento que permite que el discurso del derecho sea legitimado. Es decir, el discurso es impuesto por un poder político, pero el discurso de reconocimiento parte de la fuerza pública, del funcionario público y de la sociedad civil.</w:t>
      </w:r>
    </w:p>
    <w:p w:rsidR="00E464EF" w:rsidRPr="00C72E53" w:rsidRDefault="00E464EF" w:rsidP="00C72E53">
      <w:pPr>
        <w:pStyle w:val="Prrafodelista"/>
        <w:numPr>
          <w:ilvl w:val="0"/>
          <w:numId w:val="1"/>
        </w:numPr>
        <w:autoSpaceDE w:val="0"/>
        <w:autoSpaceDN w:val="0"/>
        <w:adjustRightInd w:val="0"/>
        <w:spacing w:after="0" w:line="360" w:lineRule="auto"/>
        <w:jc w:val="both"/>
        <w:rPr>
          <w:rFonts w:ascii="Arial" w:hAnsi="Arial" w:cs="Arial"/>
          <w:sz w:val="24"/>
          <w:szCs w:val="24"/>
        </w:rPr>
      </w:pPr>
      <w:r w:rsidRPr="00C72E53">
        <w:rPr>
          <w:rFonts w:ascii="Arial" w:hAnsi="Arial" w:cs="Arial"/>
          <w:sz w:val="24"/>
          <w:szCs w:val="24"/>
        </w:rPr>
        <w:t>Validez y legitimidad:</w:t>
      </w:r>
      <w:r w:rsidR="00C72E53">
        <w:rPr>
          <w:rFonts w:ascii="Arial" w:hAnsi="Arial" w:cs="Arial"/>
          <w:sz w:val="24"/>
          <w:szCs w:val="24"/>
        </w:rPr>
        <w:t xml:space="preserve"> </w:t>
      </w:r>
      <w:r w:rsidRPr="00C72E53">
        <w:rPr>
          <w:rFonts w:ascii="Arial" w:hAnsi="Arial" w:cs="Arial"/>
          <w:sz w:val="24"/>
          <w:szCs w:val="24"/>
        </w:rPr>
        <w:t>Ambos criterios confluyen en los que se denomina norma fundamental o principio de reconocimiento  ya que para que una norma jurídica sea válida debe producirse por una norma superior (validez) y respetando el contenido de tal norma superior (legitimidad). Esto vuelve al derecho un discurso tautológico, ya que para ser justificado recurre a sí mismo una y otra vez, subiendo en la jerarquía de normas hasta llegar a una que se considera fundamental o fundante: la Constitución.</w:t>
      </w:r>
    </w:p>
    <w:p w:rsidR="00E464EF" w:rsidRDefault="00E464EF" w:rsidP="00E464EF">
      <w:pPr>
        <w:autoSpaceDE w:val="0"/>
        <w:autoSpaceDN w:val="0"/>
        <w:adjustRightInd w:val="0"/>
        <w:spacing w:after="0" w:line="360" w:lineRule="auto"/>
        <w:jc w:val="both"/>
        <w:rPr>
          <w:rFonts w:ascii="Arial" w:hAnsi="Arial" w:cs="Arial"/>
          <w:sz w:val="24"/>
          <w:szCs w:val="24"/>
        </w:rPr>
      </w:pPr>
    </w:p>
    <w:p w:rsidR="000E4812" w:rsidRPr="000E4812" w:rsidRDefault="00223C72" w:rsidP="000E4812">
      <w:pPr>
        <w:autoSpaceDE w:val="0"/>
        <w:autoSpaceDN w:val="0"/>
        <w:adjustRightInd w:val="0"/>
        <w:spacing w:after="0" w:line="360" w:lineRule="auto"/>
        <w:jc w:val="both"/>
        <w:rPr>
          <w:rFonts w:ascii="Arial" w:hAnsi="Arial" w:cs="Arial"/>
          <w:sz w:val="24"/>
          <w:szCs w:val="24"/>
        </w:rPr>
      </w:pPr>
      <w:r w:rsidRPr="00223C72">
        <w:rPr>
          <w:rFonts w:ascii="Arial" w:hAnsi="Arial" w:cs="Arial"/>
          <w:sz w:val="24"/>
          <w:szCs w:val="24"/>
        </w:rPr>
        <w:t>Por otro lado los elementos normativos que influyen en el diseño de políticas que precautelen la soberanía y l</w:t>
      </w:r>
      <w:r>
        <w:rPr>
          <w:rFonts w:ascii="Arial" w:hAnsi="Arial" w:cs="Arial"/>
          <w:sz w:val="24"/>
          <w:szCs w:val="24"/>
        </w:rPr>
        <w:t>a</w:t>
      </w:r>
      <w:r w:rsidRPr="00223C72">
        <w:rPr>
          <w:rFonts w:ascii="Arial" w:hAnsi="Arial" w:cs="Arial"/>
          <w:sz w:val="24"/>
          <w:szCs w:val="24"/>
        </w:rPr>
        <w:t xml:space="preserve"> seguridad alimentaria</w:t>
      </w:r>
      <w:r>
        <w:rPr>
          <w:rFonts w:ascii="Arial" w:hAnsi="Arial" w:cs="Arial"/>
          <w:sz w:val="24"/>
          <w:szCs w:val="24"/>
        </w:rPr>
        <w:t xml:space="preserve"> tienden a ser elementos que hacen referencia a</w:t>
      </w:r>
      <w:r w:rsidR="006A2888" w:rsidRPr="006A2888">
        <w:rPr>
          <w:rFonts w:ascii="Arial" w:hAnsi="Arial" w:cs="Arial"/>
          <w:sz w:val="24"/>
          <w:szCs w:val="24"/>
        </w:rPr>
        <w:t xml:space="preserve"> las conquistas constitucionales o legales</w:t>
      </w:r>
      <w:r>
        <w:rPr>
          <w:rFonts w:ascii="Arial" w:hAnsi="Arial" w:cs="Arial"/>
          <w:sz w:val="24"/>
          <w:szCs w:val="24"/>
        </w:rPr>
        <w:t xml:space="preserve"> logradas por</w:t>
      </w:r>
      <w:r w:rsidR="006A2888" w:rsidRPr="006A2888">
        <w:rPr>
          <w:rFonts w:ascii="Arial" w:hAnsi="Arial" w:cs="Arial"/>
          <w:sz w:val="24"/>
          <w:szCs w:val="24"/>
        </w:rPr>
        <w:t xml:space="preserve"> parte de los sectores directamente involucrados, en especial, de los sectores campesinos y pequeños productores agrícolas, </w:t>
      </w:r>
      <w:r w:rsidR="00EB3222">
        <w:rPr>
          <w:rFonts w:ascii="Arial" w:hAnsi="Arial" w:cs="Arial"/>
          <w:sz w:val="24"/>
          <w:szCs w:val="24"/>
        </w:rPr>
        <w:t xml:space="preserve">en ese sentido las </w:t>
      </w:r>
      <w:r w:rsidR="00CB27F4" w:rsidRPr="00CB27F4">
        <w:rPr>
          <w:rFonts w:ascii="Arial" w:hAnsi="Arial" w:cs="Arial"/>
          <w:sz w:val="24"/>
          <w:szCs w:val="24"/>
        </w:rPr>
        <w:t xml:space="preserve">prácticas del gobierno del </w:t>
      </w:r>
      <w:proofErr w:type="spellStart"/>
      <w:r w:rsidR="00EB3222">
        <w:rPr>
          <w:rFonts w:ascii="Arial" w:hAnsi="Arial" w:cs="Arial"/>
          <w:sz w:val="24"/>
          <w:szCs w:val="24"/>
        </w:rPr>
        <w:t>ex</w:t>
      </w:r>
      <w:r w:rsidR="00CB27F4" w:rsidRPr="00CB27F4">
        <w:rPr>
          <w:rFonts w:ascii="Arial" w:hAnsi="Arial" w:cs="Arial"/>
          <w:sz w:val="24"/>
          <w:szCs w:val="24"/>
        </w:rPr>
        <w:t>presidente</w:t>
      </w:r>
      <w:proofErr w:type="spellEnd"/>
      <w:r w:rsidR="00EB3222">
        <w:rPr>
          <w:rFonts w:ascii="Arial" w:hAnsi="Arial" w:cs="Arial"/>
          <w:sz w:val="24"/>
          <w:szCs w:val="24"/>
        </w:rPr>
        <w:t xml:space="preserve"> </w:t>
      </w:r>
      <w:r w:rsidR="00CB27F4" w:rsidRPr="00CB27F4">
        <w:rPr>
          <w:rFonts w:ascii="Arial" w:hAnsi="Arial" w:cs="Arial"/>
          <w:sz w:val="24"/>
          <w:szCs w:val="24"/>
        </w:rPr>
        <w:t>Correa</w:t>
      </w:r>
      <w:r w:rsidR="00EB3222">
        <w:rPr>
          <w:rFonts w:ascii="Arial" w:hAnsi="Arial" w:cs="Arial"/>
          <w:sz w:val="24"/>
          <w:szCs w:val="24"/>
        </w:rPr>
        <w:t xml:space="preserve"> en el Ecuador propicio la creación de</w:t>
      </w:r>
      <w:r w:rsidR="00CB27F4">
        <w:rPr>
          <w:rFonts w:ascii="Arial" w:hAnsi="Arial" w:cs="Arial"/>
          <w:sz w:val="24"/>
          <w:szCs w:val="24"/>
        </w:rPr>
        <w:t xml:space="preserve"> </w:t>
      </w:r>
      <w:r w:rsidR="00EB3222" w:rsidRPr="00CB27F4">
        <w:rPr>
          <w:rFonts w:ascii="Arial" w:hAnsi="Arial" w:cs="Arial"/>
          <w:sz w:val="24"/>
          <w:szCs w:val="24"/>
        </w:rPr>
        <w:t>mesa</w:t>
      </w:r>
      <w:r w:rsidR="00EB3222">
        <w:rPr>
          <w:rFonts w:ascii="Arial" w:hAnsi="Arial" w:cs="Arial"/>
          <w:sz w:val="24"/>
          <w:szCs w:val="24"/>
        </w:rPr>
        <w:t>s de trabajo sobre</w:t>
      </w:r>
      <w:r w:rsidR="00CB27F4" w:rsidRPr="00CB27F4">
        <w:rPr>
          <w:rFonts w:ascii="Arial" w:hAnsi="Arial" w:cs="Arial"/>
          <w:sz w:val="24"/>
          <w:szCs w:val="24"/>
        </w:rPr>
        <w:t xml:space="preserve"> Políticas Públicas </w:t>
      </w:r>
      <w:r w:rsidR="00EB3222">
        <w:rPr>
          <w:rFonts w:ascii="Arial" w:hAnsi="Arial" w:cs="Arial"/>
          <w:sz w:val="24"/>
          <w:szCs w:val="24"/>
        </w:rPr>
        <w:t>para</w:t>
      </w:r>
      <w:r w:rsidR="00CB27F4" w:rsidRPr="00CB27F4">
        <w:rPr>
          <w:rFonts w:ascii="Arial" w:hAnsi="Arial" w:cs="Arial"/>
          <w:sz w:val="24"/>
          <w:szCs w:val="24"/>
        </w:rPr>
        <w:t xml:space="preserve"> la discusión del texto</w:t>
      </w:r>
      <w:r w:rsidR="00CB27F4">
        <w:rPr>
          <w:rFonts w:ascii="Arial" w:hAnsi="Arial" w:cs="Arial"/>
          <w:sz w:val="24"/>
          <w:szCs w:val="24"/>
        </w:rPr>
        <w:t xml:space="preserve"> </w:t>
      </w:r>
      <w:r w:rsidR="00CB27F4" w:rsidRPr="00CB27F4">
        <w:rPr>
          <w:rFonts w:ascii="Arial" w:hAnsi="Arial" w:cs="Arial"/>
          <w:sz w:val="24"/>
          <w:szCs w:val="24"/>
        </w:rPr>
        <w:t>constitucional,</w:t>
      </w:r>
      <w:r w:rsidR="00EB3222">
        <w:rPr>
          <w:rFonts w:ascii="Arial" w:hAnsi="Arial" w:cs="Arial"/>
          <w:sz w:val="24"/>
          <w:szCs w:val="24"/>
        </w:rPr>
        <w:t xml:space="preserve"> así como</w:t>
      </w:r>
      <w:r w:rsidR="00CB27F4" w:rsidRPr="00CB27F4">
        <w:rPr>
          <w:rFonts w:ascii="Arial" w:hAnsi="Arial" w:cs="Arial"/>
          <w:sz w:val="24"/>
          <w:szCs w:val="24"/>
        </w:rPr>
        <w:t xml:space="preserve"> al momento de publicación del</w:t>
      </w:r>
      <w:r w:rsidR="00CB27F4">
        <w:rPr>
          <w:rFonts w:ascii="Arial" w:hAnsi="Arial" w:cs="Arial"/>
          <w:sz w:val="24"/>
          <w:szCs w:val="24"/>
        </w:rPr>
        <w:t xml:space="preserve"> </w:t>
      </w:r>
      <w:r w:rsidR="00CB27F4" w:rsidRPr="00CB27F4">
        <w:rPr>
          <w:rFonts w:ascii="Arial" w:hAnsi="Arial" w:cs="Arial"/>
          <w:sz w:val="24"/>
          <w:szCs w:val="24"/>
        </w:rPr>
        <w:t>Mandato Agrario y de elaboración de la Ley Orgánica</w:t>
      </w:r>
      <w:r w:rsidR="00CB27F4">
        <w:rPr>
          <w:rFonts w:ascii="Arial" w:hAnsi="Arial" w:cs="Arial"/>
          <w:sz w:val="24"/>
          <w:szCs w:val="24"/>
        </w:rPr>
        <w:t xml:space="preserve"> </w:t>
      </w:r>
      <w:r w:rsidR="00CB27F4" w:rsidRPr="00CB27F4">
        <w:rPr>
          <w:rFonts w:ascii="Arial" w:hAnsi="Arial" w:cs="Arial"/>
          <w:sz w:val="24"/>
          <w:szCs w:val="24"/>
        </w:rPr>
        <w:t>de Soberanía Alimentaria,</w:t>
      </w:r>
      <w:r w:rsidR="00EB3222">
        <w:rPr>
          <w:rFonts w:ascii="Arial" w:hAnsi="Arial" w:cs="Arial"/>
          <w:sz w:val="24"/>
          <w:szCs w:val="24"/>
        </w:rPr>
        <w:t xml:space="preserve"> p</w:t>
      </w:r>
      <w:r w:rsidR="00CB27F4" w:rsidRPr="00CB27F4">
        <w:rPr>
          <w:rFonts w:ascii="Arial" w:hAnsi="Arial" w:cs="Arial"/>
          <w:sz w:val="24"/>
          <w:szCs w:val="24"/>
        </w:rPr>
        <w:t>ero una vez publicados</w:t>
      </w:r>
      <w:r w:rsidR="00CB27F4">
        <w:rPr>
          <w:rFonts w:ascii="Arial" w:hAnsi="Arial" w:cs="Arial"/>
          <w:sz w:val="24"/>
          <w:szCs w:val="24"/>
        </w:rPr>
        <w:t xml:space="preserve"> </w:t>
      </w:r>
      <w:r w:rsidR="00EB3222">
        <w:rPr>
          <w:rFonts w:ascii="Arial" w:hAnsi="Arial" w:cs="Arial"/>
          <w:sz w:val="24"/>
          <w:szCs w:val="24"/>
        </w:rPr>
        <w:t>estas normas se vio</w:t>
      </w:r>
      <w:r w:rsidR="00CB27F4" w:rsidRPr="00CB27F4">
        <w:rPr>
          <w:rFonts w:ascii="Arial" w:hAnsi="Arial" w:cs="Arial"/>
          <w:sz w:val="24"/>
          <w:szCs w:val="24"/>
        </w:rPr>
        <w:t xml:space="preserve"> la necesidad de integrarl</w:t>
      </w:r>
      <w:r w:rsidR="00EB3222">
        <w:rPr>
          <w:rFonts w:ascii="Arial" w:hAnsi="Arial" w:cs="Arial"/>
          <w:sz w:val="24"/>
          <w:szCs w:val="24"/>
        </w:rPr>
        <w:t>a</w:t>
      </w:r>
      <w:r w:rsidR="00CB27F4" w:rsidRPr="00CB27F4">
        <w:rPr>
          <w:rFonts w:ascii="Arial" w:hAnsi="Arial" w:cs="Arial"/>
          <w:sz w:val="24"/>
          <w:szCs w:val="24"/>
        </w:rPr>
        <w:t>s en un solo</w:t>
      </w:r>
      <w:r w:rsidR="00CB27F4">
        <w:rPr>
          <w:rFonts w:ascii="Arial" w:hAnsi="Arial" w:cs="Arial"/>
          <w:sz w:val="24"/>
          <w:szCs w:val="24"/>
        </w:rPr>
        <w:t xml:space="preserve"> </w:t>
      </w:r>
      <w:r w:rsidR="00CB27F4" w:rsidRPr="00CB27F4">
        <w:rPr>
          <w:rFonts w:ascii="Arial" w:hAnsi="Arial" w:cs="Arial"/>
          <w:sz w:val="24"/>
          <w:szCs w:val="24"/>
        </w:rPr>
        <w:t>cuerpo</w:t>
      </w:r>
      <w:r w:rsidR="00EB3222">
        <w:rPr>
          <w:rFonts w:ascii="Arial" w:hAnsi="Arial" w:cs="Arial"/>
          <w:sz w:val="24"/>
          <w:szCs w:val="24"/>
        </w:rPr>
        <w:t>,</w:t>
      </w:r>
      <w:r w:rsidR="00CB27F4" w:rsidRPr="00CB27F4">
        <w:rPr>
          <w:rFonts w:ascii="Arial" w:hAnsi="Arial" w:cs="Arial"/>
          <w:sz w:val="24"/>
          <w:szCs w:val="24"/>
        </w:rPr>
        <w:t xml:space="preserve"> para responder a las necesidades de sensibilización</w:t>
      </w:r>
      <w:r w:rsidR="00CB27F4">
        <w:rPr>
          <w:rFonts w:ascii="Arial" w:hAnsi="Arial" w:cs="Arial"/>
          <w:sz w:val="24"/>
          <w:szCs w:val="24"/>
        </w:rPr>
        <w:t xml:space="preserve"> </w:t>
      </w:r>
      <w:r w:rsidR="00CB27F4" w:rsidRPr="00CB27F4">
        <w:rPr>
          <w:rFonts w:ascii="Arial" w:hAnsi="Arial" w:cs="Arial"/>
          <w:sz w:val="24"/>
          <w:szCs w:val="24"/>
        </w:rPr>
        <w:t>de la opinión pública ecuatoriana, de capacitación</w:t>
      </w:r>
      <w:r w:rsidR="00CB27F4">
        <w:rPr>
          <w:rFonts w:ascii="Arial" w:hAnsi="Arial" w:cs="Arial"/>
          <w:sz w:val="24"/>
          <w:szCs w:val="24"/>
        </w:rPr>
        <w:t xml:space="preserve"> </w:t>
      </w:r>
      <w:r w:rsidR="00CB27F4" w:rsidRPr="00CB27F4">
        <w:rPr>
          <w:rFonts w:ascii="Arial" w:hAnsi="Arial" w:cs="Arial"/>
          <w:sz w:val="24"/>
          <w:szCs w:val="24"/>
        </w:rPr>
        <w:t>de las organizaciones sociales del campo</w:t>
      </w:r>
      <w:r w:rsidR="00CB27F4">
        <w:rPr>
          <w:rFonts w:ascii="Arial" w:hAnsi="Arial" w:cs="Arial"/>
          <w:sz w:val="24"/>
          <w:szCs w:val="24"/>
        </w:rPr>
        <w:t xml:space="preserve"> </w:t>
      </w:r>
      <w:r w:rsidR="00CB27F4" w:rsidRPr="00CB27F4">
        <w:rPr>
          <w:rFonts w:ascii="Arial" w:hAnsi="Arial" w:cs="Arial"/>
          <w:sz w:val="24"/>
          <w:szCs w:val="24"/>
        </w:rPr>
        <w:t>y la ciudad, y de información a los aliados de otros</w:t>
      </w:r>
      <w:r w:rsidR="00CB27F4">
        <w:rPr>
          <w:rFonts w:ascii="Arial" w:hAnsi="Arial" w:cs="Arial"/>
          <w:sz w:val="24"/>
          <w:szCs w:val="24"/>
        </w:rPr>
        <w:t xml:space="preserve"> </w:t>
      </w:r>
      <w:r w:rsidR="00CB27F4" w:rsidRPr="00CB27F4">
        <w:rPr>
          <w:rFonts w:ascii="Arial" w:hAnsi="Arial" w:cs="Arial"/>
          <w:sz w:val="24"/>
          <w:szCs w:val="24"/>
        </w:rPr>
        <w:t>países</w:t>
      </w:r>
      <w:r w:rsidR="00EB3222">
        <w:rPr>
          <w:rFonts w:ascii="Arial" w:hAnsi="Arial" w:cs="Arial"/>
          <w:sz w:val="24"/>
          <w:szCs w:val="24"/>
        </w:rPr>
        <w:t xml:space="preserve">, producto de ese trabajo se emana la </w:t>
      </w:r>
      <w:r w:rsidR="00EB3222" w:rsidRPr="000E4812">
        <w:rPr>
          <w:rFonts w:ascii="Arial" w:hAnsi="Arial" w:cs="Arial"/>
          <w:sz w:val="24"/>
          <w:szCs w:val="24"/>
        </w:rPr>
        <w:t xml:space="preserve">Ley Orgánica del Régimen </w:t>
      </w:r>
      <w:r w:rsidR="00E178CE" w:rsidRPr="000E4812">
        <w:rPr>
          <w:rFonts w:ascii="Arial" w:hAnsi="Arial" w:cs="Arial"/>
          <w:sz w:val="24"/>
          <w:szCs w:val="24"/>
        </w:rPr>
        <w:t xml:space="preserve">de </w:t>
      </w:r>
      <w:r w:rsidR="00EB3222" w:rsidRPr="000E4812">
        <w:rPr>
          <w:rFonts w:ascii="Arial" w:hAnsi="Arial" w:cs="Arial"/>
          <w:sz w:val="24"/>
          <w:szCs w:val="24"/>
        </w:rPr>
        <w:t>la Soberanía Alimentaria</w:t>
      </w:r>
      <w:r w:rsidR="00EB3222">
        <w:rPr>
          <w:rFonts w:ascii="Arial" w:hAnsi="Arial" w:cs="Arial"/>
          <w:sz w:val="24"/>
          <w:szCs w:val="24"/>
        </w:rPr>
        <w:t>, donde es</w:t>
      </w:r>
      <w:r w:rsidR="000E4812" w:rsidRPr="000E4812">
        <w:rPr>
          <w:rFonts w:ascii="Arial" w:hAnsi="Arial" w:cs="Arial"/>
          <w:sz w:val="24"/>
          <w:szCs w:val="24"/>
        </w:rPr>
        <w:t>ta Ley tiene por objeto establecer los mecanismos mediante los cuales el</w:t>
      </w:r>
      <w:r w:rsidR="000E4812">
        <w:rPr>
          <w:rFonts w:ascii="Arial" w:hAnsi="Arial" w:cs="Arial"/>
          <w:sz w:val="24"/>
          <w:szCs w:val="24"/>
        </w:rPr>
        <w:t xml:space="preserve"> </w:t>
      </w:r>
      <w:r w:rsidR="000E4812" w:rsidRPr="000E4812">
        <w:rPr>
          <w:rFonts w:ascii="Arial" w:hAnsi="Arial" w:cs="Arial"/>
          <w:sz w:val="24"/>
          <w:szCs w:val="24"/>
        </w:rPr>
        <w:t>Estado cumpla con su obligación y objetivo estratégico de garantizar a las personas, comunidades y</w:t>
      </w:r>
      <w:r w:rsidR="000E4812">
        <w:rPr>
          <w:rFonts w:ascii="Arial" w:hAnsi="Arial" w:cs="Arial"/>
          <w:sz w:val="24"/>
          <w:szCs w:val="24"/>
        </w:rPr>
        <w:t xml:space="preserve"> </w:t>
      </w:r>
      <w:r w:rsidR="000E4812" w:rsidRPr="000E4812">
        <w:rPr>
          <w:rFonts w:ascii="Arial" w:hAnsi="Arial" w:cs="Arial"/>
          <w:sz w:val="24"/>
          <w:szCs w:val="24"/>
        </w:rPr>
        <w:t>pueblos la autosuficiencia de alimentos sanos, nutritivos y culturalmente apropiados de forma</w:t>
      </w:r>
      <w:r w:rsidR="000E4812">
        <w:rPr>
          <w:rFonts w:ascii="Arial" w:hAnsi="Arial" w:cs="Arial"/>
          <w:sz w:val="24"/>
          <w:szCs w:val="24"/>
        </w:rPr>
        <w:t xml:space="preserve"> </w:t>
      </w:r>
      <w:r w:rsidR="000E4812" w:rsidRPr="000E4812">
        <w:rPr>
          <w:rFonts w:ascii="Arial" w:hAnsi="Arial" w:cs="Arial"/>
          <w:sz w:val="24"/>
          <w:szCs w:val="24"/>
        </w:rPr>
        <w:t>permanente.</w:t>
      </w:r>
    </w:p>
    <w:p w:rsidR="00E178CE" w:rsidRDefault="00E178CE" w:rsidP="00E178C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 partir de estas normativas nos podemos dar cuenta que e</w:t>
      </w:r>
      <w:r w:rsidR="000E4812" w:rsidRPr="000E4812">
        <w:rPr>
          <w:rFonts w:ascii="Arial" w:hAnsi="Arial" w:cs="Arial"/>
          <w:sz w:val="24"/>
          <w:szCs w:val="24"/>
        </w:rPr>
        <w:t xml:space="preserve">l régimen de la soberanía alimentaria se constituye por el conjunto de normas conexas, </w:t>
      </w:r>
      <w:r>
        <w:rPr>
          <w:rFonts w:ascii="Arial" w:hAnsi="Arial" w:cs="Arial"/>
          <w:sz w:val="24"/>
          <w:szCs w:val="24"/>
        </w:rPr>
        <w:t xml:space="preserve">las cuales están </w:t>
      </w:r>
      <w:r w:rsidRPr="000E4812">
        <w:rPr>
          <w:rFonts w:ascii="Arial" w:hAnsi="Arial" w:cs="Arial"/>
          <w:sz w:val="24"/>
          <w:szCs w:val="24"/>
        </w:rPr>
        <w:t>propuestas</w:t>
      </w:r>
      <w:r w:rsidR="000E4812">
        <w:rPr>
          <w:rFonts w:ascii="Arial" w:hAnsi="Arial" w:cs="Arial"/>
          <w:sz w:val="24"/>
          <w:szCs w:val="24"/>
        </w:rPr>
        <w:t xml:space="preserve"> </w:t>
      </w:r>
      <w:r w:rsidR="000E4812" w:rsidRPr="000E4812">
        <w:rPr>
          <w:rFonts w:ascii="Arial" w:hAnsi="Arial" w:cs="Arial"/>
          <w:sz w:val="24"/>
          <w:szCs w:val="24"/>
        </w:rPr>
        <w:t>a establecer en forma soberana las políticas públicas agroalimentarias para fomentar la producción</w:t>
      </w:r>
      <w:r w:rsidR="000E4812">
        <w:rPr>
          <w:rFonts w:ascii="Arial" w:hAnsi="Arial" w:cs="Arial"/>
          <w:sz w:val="24"/>
          <w:szCs w:val="24"/>
        </w:rPr>
        <w:t xml:space="preserve"> </w:t>
      </w:r>
      <w:r w:rsidR="000E4812" w:rsidRPr="000E4812">
        <w:rPr>
          <w:rFonts w:ascii="Arial" w:hAnsi="Arial" w:cs="Arial"/>
          <w:sz w:val="24"/>
          <w:szCs w:val="24"/>
        </w:rPr>
        <w:t>suficiente y la adecuada conservación, intercambio, transformación, comercialización y consumo de</w:t>
      </w:r>
      <w:r w:rsidR="000E4812">
        <w:rPr>
          <w:rFonts w:ascii="Arial" w:hAnsi="Arial" w:cs="Arial"/>
          <w:sz w:val="24"/>
          <w:szCs w:val="24"/>
        </w:rPr>
        <w:t xml:space="preserve"> </w:t>
      </w:r>
      <w:r w:rsidR="000E4812" w:rsidRPr="000E4812">
        <w:rPr>
          <w:rFonts w:ascii="Arial" w:hAnsi="Arial" w:cs="Arial"/>
          <w:sz w:val="24"/>
          <w:szCs w:val="24"/>
        </w:rPr>
        <w:t>alimentos sanos, nutritivos, preferentemente provenientes de la pequeña, la micro, pequeña y</w:t>
      </w:r>
      <w:r w:rsidR="000E4812">
        <w:rPr>
          <w:rFonts w:ascii="Arial" w:hAnsi="Arial" w:cs="Arial"/>
          <w:sz w:val="24"/>
          <w:szCs w:val="24"/>
        </w:rPr>
        <w:t xml:space="preserve"> </w:t>
      </w:r>
      <w:r w:rsidR="000E4812" w:rsidRPr="000E4812">
        <w:rPr>
          <w:rFonts w:ascii="Arial" w:hAnsi="Arial" w:cs="Arial"/>
          <w:sz w:val="24"/>
          <w:szCs w:val="24"/>
        </w:rPr>
        <w:t>mediana producción campesina, de las organizaciones económicas populares y de la pesca</w:t>
      </w:r>
      <w:r w:rsidR="000E4812">
        <w:rPr>
          <w:rFonts w:ascii="Arial" w:hAnsi="Arial" w:cs="Arial"/>
          <w:sz w:val="24"/>
          <w:szCs w:val="24"/>
        </w:rPr>
        <w:t xml:space="preserve"> </w:t>
      </w:r>
      <w:r w:rsidR="000E4812" w:rsidRPr="000E4812">
        <w:rPr>
          <w:rFonts w:ascii="Arial" w:hAnsi="Arial" w:cs="Arial"/>
          <w:sz w:val="24"/>
          <w:szCs w:val="24"/>
        </w:rPr>
        <w:t>artesanal así como microempresa y artesanía; respetando y protegiendo la agro</w:t>
      </w:r>
      <w:r>
        <w:rPr>
          <w:rFonts w:ascii="Arial" w:hAnsi="Arial" w:cs="Arial"/>
          <w:sz w:val="24"/>
          <w:szCs w:val="24"/>
        </w:rPr>
        <w:t>-</w:t>
      </w:r>
      <w:proofErr w:type="spellStart"/>
      <w:r w:rsidR="000E4812" w:rsidRPr="000E4812">
        <w:rPr>
          <w:rFonts w:ascii="Arial" w:hAnsi="Arial" w:cs="Arial"/>
          <w:sz w:val="24"/>
          <w:szCs w:val="24"/>
        </w:rPr>
        <w:t>bio</w:t>
      </w:r>
      <w:proofErr w:type="spellEnd"/>
      <w:r>
        <w:rPr>
          <w:rFonts w:ascii="Arial" w:hAnsi="Arial" w:cs="Arial"/>
          <w:sz w:val="24"/>
          <w:szCs w:val="24"/>
        </w:rPr>
        <w:t>-</w:t>
      </w:r>
      <w:r w:rsidR="000E4812" w:rsidRPr="000E4812">
        <w:rPr>
          <w:rFonts w:ascii="Arial" w:hAnsi="Arial" w:cs="Arial"/>
          <w:sz w:val="24"/>
          <w:szCs w:val="24"/>
        </w:rPr>
        <w:t>diversidad, los</w:t>
      </w:r>
      <w:r w:rsidR="000E4812">
        <w:rPr>
          <w:rFonts w:ascii="Arial" w:hAnsi="Arial" w:cs="Arial"/>
          <w:sz w:val="24"/>
          <w:szCs w:val="24"/>
        </w:rPr>
        <w:t xml:space="preserve"> </w:t>
      </w:r>
      <w:r w:rsidR="000E4812" w:rsidRPr="000E4812">
        <w:rPr>
          <w:rFonts w:ascii="Arial" w:hAnsi="Arial" w:cs="Arial"/>
          <w:sz w:val="24"/>
          <w:szCs w:val="24"/>
        </w:rPr>
        <w:t>conocimientos y formas de producción tradicionales y ancestrales, bajo los principios de equidad,</w:t>
      </w:r>
      <w:r w:rsidR="000E4812">
        <w:rPr>
          <w:rFonts w:ascii="Arial" w:hAnsi="Arial" w:cs="Arial"/>
          <w:sz w:val="24"/>
          <w:szCs w:val="24"/>
        </w:rPr>
        <w:t xml:space="preserve"> </w:t>
      </w:r>
      <w:r w:rsidR="000E4812" w:rsidRPr="000E4812">
        <w:rPr>
          <w:rFonts w:ascii="Arial" w:hAnsi="Arial" w:cs="Arial"/>
          <w:sz w:val="24"/>
          <w:szCs w:val="24"/>
        </w:rPr>
        <w:t>solidaridad, inclusión, sustentabilidad social y ambiental.</w:t>
      </w:r>
      <w:r w:rsidR="00B01C9A">
        <w:rPr>
          <w:rFonts w:ascii="Arial" w:hAnsi="Arial" w:cs="Arial"/>
          <w:sz w:val="24"/>
          <w:szCs w:val="24"/>
        </w:rPr>
        <w:t xml:space="preserve"> </w:t>
      </w:r>
      <w:bookmarkStart w:id="0" w:name="_GoBack"/>
      <w:bookmarkEnd w:id="0"/>
      <w:r>
        <w:rPr>
          <w:rFonts w:ascii="Arial" w:hAnsi="Arial" w:cs="Arial"/>
          <w:sz w:val="24"/>
          <w:szCs w:val="24"/>
        </w:rPr>
        <w:t>Así como la emisión de normas existe también la creación de organismos destinados a velar por la soberanía alimentaria, es el caso de S</w:t>
      </w:r>
      <w:r w:rsidRPr="00E178CE">
        <w:rPr>
          <w:rFonts w:ascii="Arial" w:hAnsi="Arial" w:cs="Arial"/>
          <w:sz w:val="24"/>
          <w:szCs w:val="24"/>
        </w:rPr>
        <w:t>ubsecretaría de Tierras y Reforma</w:t>
      </w:r>
      <w:r>
        <w:rPr>
          <w:rFonts w:ascii="Arial" w:hAnsi="Arial" w:cs="Arial"/>
          <w:sz w:val="24"/>
          <w:szCs w:val="24"/>
        </w:rPr>
        <w:t xml:space="preserve"> </w:t>
      </w:r>
      <w:r w:rsidR="00EA4B70">
        <w:rPr>
          <w:rFonts w:ascii="Arial" w:hAnsi="Arial" w:cs="Arial"/>
          <w:sz w:val="24"/>
          <w:szCs w:val="24"/>
        </w:rPr>
        <w:t>Agraria, entidad que tiene por tarea</w:t>
      </w:r>
      <w:r w:rsidRPr="00E178CE">
        <w:rPr>
          <w:rFonts w:ascii="Arial" w:hAnsi="Arial" w:cs="Arial"/>
          <w:sz w:val="24"/>
          <w:szCs w:val="24"/>
        </w:rPr>
        <w:t xml:space="preserve"> la titulación y la redistribución</w:t>
      </w:r>
      <w:r>
        <w:rPr>
          <w:rFonts w:ascii="Arial" w:hAnsi="Arial" w:cs="Arial"/>
          <w:sz w:val="24"/>
          <w:szCs w:val="24"/>
        </w:rPr>
        <w:t xml:space="preserve"> </w:t>
      </w:r>
      <w:r w:rsidRPr="00E178CE">
        <w:rPr>
          <w:rFonts w:ascii="Arial" w:hAnsi="Arial" w:cs="Arial"/>
          <w:sz w:val="24"/>
          <w:szCs w:val="24"/>
        </w:rPr>
        <w:t>de tierras</w:t>
      </w:r>
      <w:r w:rsidR="00EA4B70">
        <w:rPr>
          <w:rFonts w:ascii="Arial" w:hAnsi="Arial" w:cs="Arial"/>
          <w:sz w:val="24"/>
          <w:szCs w:val="24"/>
        </w:rPr>
        <w:t>.</w:t>
      </w:r>
    </w:p>
    <w:sectPr w:rsidR="00E178CE" w:rsidSect="00497A0B">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aleway-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50EE"/>
    <w:multiLevelType w:val="hybridMultilevel"/>
    <w:tmpl w:val="F5DCC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E3"/>
    <w:rsid w:val="00020F29"/>
    <w:rsid w:val="000504E0"/>
    <w:rsid w:val="000C649C"/>
    <w:rsid w:val="000E4812"/>
    <w:rsid w:val="000F722D"/>
    <w:rsid w:val="001036E3"/>
    <w:rsid w:val="001200EA"/>
    <w:rsid w:val="00174ACB"/>
    <w:rsid w:val="001D53AC"/>
    <w:rsid w:val="001D6ACB"/>
    <w:rsid w:val="00223C72"/>
    <w:rsid w:val="002336CB"/>
    <w:rsid w:val="00233A45"/>
    <w:rsid w:val="002678E9"/>
    <w:rsid w:val="002B1A2E"/>
    <w:rsid w:val="00304AA8"/>
    <w:rsid w:val="00380E67"/>
    <w:rsid w:val="00497A0B"/>
    <w:rsid w:val="005213E4"/>
    <w:rsid w:val="00525EA5"/>
    <w:rsid w:val="00587D3E"/>
    <w:rsid w:val="006A2888"/>
    <w:rsid w:val="006F14FD"/>
    <w:rsid w:val="00805CA0"/>
    <w:rsid w:val="00912479"/>
    <w:rsid w:val="009135FD"/>
    <w:rsid w:val="00961F05"/>
    <w:rsid w:val="00967779"/>
    <w:rsid w:val="009760C2"/>
    <w:rsid w:val="00A01EAA"/>
    <w:rsid w:val="00A07BE5"/>
    <w:rsid w:val="00A851E1"/>
    <w:rsid w:val="00AE3A12"/>
    <w:rsid w:val="00B01C9A"/>
    <w:rsid w:val="00BA137C"/>
    <w:rsid w:val="00BA548B"/>
    <w:rsid w:val="00BC43B8"/>
    <w:rsid w:val="00C57FB7"/>
    <w:rsid w:val="00C72E53"/>
    <w:rsid w:val="00CB27F4"/>
    <w:rsid w:val="00DF09EA"/>
    <w:rsid w:val="00E178CE"/>
    <w:rsid w:val="00E464EF"/>
    <w:rsid w:val="00E62C70"/>
    <w:rsid w:val="00EA4B70"/>
    <w:rsid w:val="00EB3222"/>
    <w:rsid w:val="00EC2D42"/>
    <w:rsid w:val="00F10802"/>
    <w:rsid w:val="00FA3C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0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0E67"/>
    <w:rPr>
      <w:rFonts w:ascii="Tahoma" w:hAnsi="Tahoma" w:cs="Tahoma"/>
      <w:sz w:val="16"/>
      <w:szCs w:val="16"/>
    </w:rPr>
  </w:style>
  <w:style w:type="paragraph" w:styleId="Prrafodelista">
    <w:name w:val="List Paragraph"/>
    <w:basedOn w:val="Normal"/>
    <w:uiPriority w:val="34"/>
    <w:qFormat/>
    <w:rsid w:val="00C72E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0E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0E67"/>
    <w:rPr>
      <w:rFonts w:ascii="Tahoma" w:hAnsi="Tahoma" w:cs="Tahoma"/>
      <w:sz w:val="16"/>
      <w:szCs w:val="16"/>
    </w:rPr>
  </w:style>
  <w:style w:type="paragraph" w:styleId="Prrafodelista">
    <w:name w:val="List Paragraph"/>
    <w:basedOn w:val="Normal"/>
    <w:uiPriority w:val="34"/>
    <w:qFormat/>
    <w:rsid w:val="00C72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904</Words>
  <Characters>4977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admin7</dc:creator>
  <cp:lastModifiedBy>admin7</cp:lastModifiedBy>
  <cp:revision>14</cp:revision>
  <cp:lastPrinted>2009-02-05T07:36:00Z</cp:lastPrinted>
  <dcterms:created xsi:type="dcterms:W3CDTF">2009-02-11T10:44:00Z</dcterms:created>
  <dcterms:modified xsi:type="dcterms:W3CDTF">2009-02-11T16:43:00Z</dcterms:modified>
</cp:coreProperties>
</file>