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B1" w:rsidRPr="000125B1" w:rsidRDefault="000125B1" w:rsidP="000125B1">
      <w:pPr>
        <w:jc w:val="center"/>
        <w:rPr>
          <w:b/>
        </w:rPr>
      </w:pPr>
      <w:r w:rsidRPr="000125B1">
        <w:rPr>
          <w:b/>
        </w:rPr>
        <w:t>FORO 2: SISTEMATIZACIÓN DE PROPUESTAS</w:t>
      </w:r>
    </w:p>
    <w:tbl>
      <w:tblPr>
        <w:tblStyle w:val="Tablaconcuadrcula"/>
        <w:tblW w:w="9603" w:type="dxa"/>
        <w:tblLook w:val="04A0" w:firstRow="1" w:lastRow="0" w:firstColumn="1" w:lastColumn="0" w:noHBand="0" w:noVBand="1"/>
      </w:tblPr>
      <w:tblGrid>
        <w:gridCol w:w="1575"/>
        <w:gridCol w:w="2066"/>
        <w:gridCol w:w="2334"/>
        <w:gridCol w:w="1934"/>
        <w:gridCol w:w="1694"/>
      </w:tblGrid>
      <w:tr w:rsidR="00675E50" w:rsidTr="000125B1">
        <w:trPr>
          <w:tblHeader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ACTOR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ROL PARA PROMOVER COMPRAS PUBLICAS HACIA: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PROPUESTAS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DESAFIOS</w:t>
            </w:r>
          </w:p>
        </w:tc>
      </w:tr>
      <w:tr w:rsidR="00675E50" w:rsidTr="000125B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0" w:rsidRDefault="00675E50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LA PRODUCCION NACIONAL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LA PRODUCCION DE LOS PEQUEÑOS PRODUCTORES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0" w:rsidRDefault="00675E50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0" w:rsidRDefault="00675E50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675E50" w:rsidTr="000125B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MUNICIPIO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políticas públicas en torno a normativas vigentes</w:t>
            </w:r>
          </w:p>
          <w:p w:rsidR="00E16299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Reglamentar para la ACE el uso de recursos públicos y modalidades de contratación que favorezcan al actor económico local</w:t>
            </w:r>
            <w:r w:rsidR="00E16299">
              <w:rPr>
                <w:rFonts w:ascii="Candara" w:hAnsi="Candara"/>
                <w:sz w:val="18"/>
                <w:szCs w:val="18"/>
              </w:rPr>
              <w:t>,</w:t>
            </w:r>
          </w:p>
          <w:p w:rsidR="00675E50" w:rsidRDefault="00E16299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Considerar materias primas e insumos nacionales 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Establecer ración con productos locales y culturalmente aceptados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99" w:rsidRDefault="00E16299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Realizar compras por lotes, ítems y tramos y de preferencia a la producción local</w:t>
            </w:r>
          </w:p>
          <w:p w:rsidR="00E16299" w:rsidRDefault="00E16299" w:rsidP="00E16299">
            <w:pPr>
              <w:pStyle w:val="Prrafodelista"/>
              <w:tabs>
                <w:tab w:val="left" w:pos="1576"/>
              </w:tabs>
              <w:ind w:left="317"/>
              <w:rPr>
                <w:rFonts w:ascii="Candara" w:hAnsi="Candara"/>
                <w:sz w:val="18"/>
                <w:szCs w:val="18"/>
              </w:rPr>
            </w:pP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Realizar censo de actores económicos </w:t>
            </w:r>
            <w:r w:rsidR="00E16299">
              <w:rPr>
                <w:rFonts w:ascii="Candara" w:hAnsi="Candara"/>
                <w:sz w:val="18"/>
                <w:szCs w:val="18"/>
              </w:rPr>
              <w:t>locales</w:t>
            </w:r>
          </w:p>
          <w:p w:rsidR="00E16299" w:rsidRDefault="00E16299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Servicios de apoyo a los pequeños productores</w:t>
            </w:r>
          </w:p>
          <w:p w:rsidR="00E16299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 w:rsidRPr="00E16299">
              <w:rPr>
                <w:rFonts w:ascii="Candara" w:hAnsi="Candara"/>
                <w:sz w:val="18"/>
                <w:szCs w:val="18"/>
              </w:rPr>
              <w:t>Fortalecer capacidades en organización</w:t>
            </w:r>
            <w:r w:rsidR="00E16299">
              <w:rPr>
                <w:rFonts w:ascii="Candara" w:hAnsi="Candara"/>
                <w:sz w:val="18"/>
                <w:szCs w:val="18"/>
              </w:rPr>
              <w:t>, gestión y acceso a las compras públicas</w:t>
            </w:r>
          </w:p>
          <w:p w:rsidR="00675E50" w:rsidRPr="00E16299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 w:rsidRPr="00E16299">
              <w:rPr>
                <w:rFonts w:ascii="Candara" w:hAnsi="Candara"/>
                <w:sz w:val="18"/>
                <w:szCs w:val="18"/>
              </w:rPr>
              <w:t xml:space="preserve"> Socializar normativas </w:t>
            </w:r>
            <w:r w:rsidR="00E16299">
              <w:rPr>
                <w:rFonts w:ascii="Candara" w:hAnsi="Candara"/>
                <w:sz w:val="18"/>
                <w:szCs w:val="18"/>
              </w:rPr>
              <w:t>vigentes y capacitar a productores para su acceso</w:t>
            </w:r>
          </w:p>
          <w:p w:rsidR="00675E50" w:rsidRDefault="00E16299" w:rsidP="00E16299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Promover el acceso a crédito y a los requerimientos técnicos exigidos (SENASAG, PROBOLIVIA)</w:t>
            </w:r>
          </w:p>
          <w:p w:rsidR="00EC62DD" w:rsidRDefault="00EC62DD" w:rsidP="00E16299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Promover el acceso a infraestructura y maquinaria para la transformación a las organizaciones de productores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Aplicar competencias establecidas en la CPE, Ley Marco de Autonomías y Cartas orgánicas en referencia a compras públicas.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Reglamentar compras públicas.</w:t>
            </w:r>
          </w:p>
          <w:p w:rsidR="00E16299" w:rsidRDefault="00E16299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Difundir y capacitar respecto a las preferencias a los GAM para la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efectivización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 de la Normativa</w:t>
            </w:r>
          </w:p>
          <w:p w:rsidR="00E16299" w:rsidRDefault="00E16299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Sistema de información </w:t>
            </w:r>
            <w:r w:rsidR="00EC62DD">
              <w:rPr>
                <w:rFonts w:ascii="Candara" w:hAnsi="Candara"/>
                <w:sz w:val="18"/>
                <w:szCs w:val="18"/>
              </w:rPr>
              <w:t>que llegue a los pequeños productores para su acceso a las compras públicas</w:t>
            </w:r>
          </w:p>
          <w:p w:rsidR="00EC62DD" w:rsidRDefault="00EC62DD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un catálogo de unidades productivas y de las experiencias existentes para que otros GAM conozcan la oferta</w:t>
            </w:r>
          </w:p>
          <w:p w:rsidR="00EC62DD" w:rsidRDefault="00EC62DD" w:rsidP="00EC62DD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Establecer en los DBC de licitación para empresas grandes un porcentaje de compra a pequeños productores</w:t>
            </w:r>
          </w:p>
          <w:p w:rsidR="00EC62DD" w:rsidRDefault="00EC62DD" w:rsidP="00EC62DD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Acuerdos con el Sistema Financiero o los productores para que los pagos no sean burocráticos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Mejorar los porcentajes de compras públicas locales y de alimentos originados en grupos asociativos de su jurisdicción a corto y mediano plazo.</w:t>
            </w:r>
          </w:p>
          <w:p w:rsidR="00E16299" w:rsidRDefault="00E16299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Establecer un porcentaje o un margen de preferencia para la producción orgánica</w:t>
            </w:r>
          </w:p>
          <w:p w:rsidR="00EC62DD" w:rsidRDefault="00EC62DD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Transparencia en la gestión pública</w:t>
            </w:r>
          </w:p>
        </w:tc>
      </w:tr>
      <w:tr w:rsidR="00675E50" w:rsidTr="000125B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PRODUCTORES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Incrementar producción y productividad, mejorando el uso de insumos certificados de alto rendimiento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Fomentar la producción orgánica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Diversificar su sistema productivo, por ejemplo mejorando la producción pecuaria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34627E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Promocionar y difundir su oferta de productos</w:t>
            </w:r>
            <w:r w:rsidR="00675E50">
              <w:rPr>
                <w:rFonts w:ascii="Candara" w:hAnsi="Candara"/>
                <w:sz w:val="18"/>
                <w:szCs w:val="18"/>
              </w:rPr>
              <w:t>.</w:t>
            </w:r>
            <w:r>
              <w:rPr>
                <w:rFonts w:ascii="Candara" w:hAnsi="Candara"/>
                <w:sz w:val="18"/>
                <w:szCs w:val="18"/>
              </w:rPr>
              <w:t xml:space="preserve"> Buscar acuerdos estratégicos con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GAMs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 y padres de familia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Consolidar acciones </w:t>
            </w:r>
            <w:r>
              <w:rPr>
                <w:rFonts w:ascii="Candara" w:hAnsi="Candara"/>
                <w:sz w:val="18"/>
                <w:szCs w:val="18"/>
              </w:rPr>
              <w:lastRenderedPageBreak/>
              <w:t>asociativas para mejorar su participación en el mercado público.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Aprovechar la oferta institucional pública y financiera para aprovechar oportunidades de negocio.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 xml:space="preserve">Gestión de iniciativas legislativas que promocionen y establezcan mejores </w:t>
            </w:r>
            <w:r>
              <w:rPr>
                <w:rFonts w:ascii="Candara" w:hAnsi="Candara"/>
                <w:sz w:val="18"/>
                <w:szCs w:val="18"/>
              </w:rPr>
              <w:lastRenderedPageBreak/>
              <w:t>oportunidades de acceso a compras públicas.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 xml:space="preserve">Mejorar la oferta de productos locales primarios y transformados </w:t>
            </w:r>
            <w:r>
              <w:rPr>
                <w:rFonts w:ascii="Candara" w:hAnsi="Candara"/>
                <w:sz w:val="18"/>
                <w:szCs w:val="18"/>
              </w:rPr>
              <w:lastRenderedPageBreak/>
              <w:t>diversificados y de calidad  para su incorporación a programas de compras públicas.</w:t>
            </w:r>
          </w:p>
        </w:tc>
      </w:tr>
      <w:tr w:rsidR="00675E50" w:rsidTr="000125B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UNIVERSIDAD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innovación en aspectos productivos y de agregación de valor.</w:t>
            </w:r>
          </w:p>
          <w:p w:rsidR="0034627E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Formar </w:t>
            </w:r>
            <w:r w:rsidR="0034627E">
              <w:rPr>
                <w:rFonts w:ascii="Candara" w:hAnsi="Candara"/>
                <w:sz w:val="18"/>
                <w:szCs w:val="18"/>
              </w:rPr>
              <w:t xml:space="preserve">emprendedores </w:t>
            </w:r>
          </w:p>
          <w:p w:rsidR="00675E50" w:rsidRDefault="0034627E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F</w:t>
            </w:r>
            <w:r w:rsidR="00675E50">
              <w:rPr>
                <w:rFonts w:ascii="Candara" w:hAnsi="Candara"/>
                <w:sz w:val="18"/>
                <w:szCs w:val="18"/>
              </w:rPr>
              <w:t>ortalecer actividades económicas de los agentes económicos locales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34627E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Realizar investigaciones en función a la demanda de los productores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Establecer alianzas estrategias para Tesis, Trabajos Dirigidos y Proyectos de Grado en áreas agroindustriales.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34627E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Incorporar en las mallas curriculares asignaturas atingentes a las compras públicas, </w:t>
            </w:r>
            <w:r w:rsidR="0034627E">
              <w:rPr>
                <w:rFonts w:ascii="Candara" w:hAnsi="Candara"/>
                <w:sz w:val="18"/>
                <w:szCs w:val="18"/>
              </w:rPr>
              <w:t>asociatividad y desarrollo local</w:t>
            </w:r>
          </w:p>
          <w:p w:rsidR="0034627E" w:rsidRDefault="0034627E" w:rsidP="0034627E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Promover el trabajo comunitario en los universitarios para que conozcan las realidades rurales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conocimiento e información técnica científica dirigida a la innovación en los agentes económicos locales.</w:t>
            </w:r>
          </w:p>
        </w:tc>
      </w:tr>
      <w:tr w:rsidR="00675E50" w:rsidTr="000125B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0" w:rsidRDefault="00675E50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ONG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espacios de socialización de normativas.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Capacitación y asistencia técnica  en temas legales,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emprendedurismo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>, desarrollo de herramientas de gestión de calidad, empresarial y financiera.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EC62DD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Asistencia técnica y/o financiera a productores para mejorar sus condiciones y capacidades de acceso a las compras públicas</w:t>
            </w:r>
          </w:p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Propiciar acciones con criterio de </w:t>
            </w:r>
            <w:r w:rsidR="00EC62DD">
              <w:rPr>
                <w:rFonts w:ascii="Candara" w:hAnsi="Candara"/>
                <w:sz w:val="18"/>
                <w:szCs w:val="18"/>
              </w:rPr>
              <w:t xml:space="preserve">equidad, promoviendo la </w:t>
            </w:r>
            <w:proofErr w:type="spellStart"/>
            <w:r w:rsidR="00EC62DD">
              <w:rPr>
                <w:rFonts w:ascii="Candara" w:hAnsi="Candara"/>
                <w:sz w:val="18"/>
                <w:szCs w:val="18"/>
              </w:rPr>
              <w:t>visibilización</w:t>
            </w:r>
            <w:proofErr w:type="spellEnd"/>
            <w:r w:rsidR="00EC62DD">
              <w:rPr>
                <w:rFonts w:ascii="Candara" w:hAnsi="Candara"/>
                <w:sz w:val="18"/>
                <w:szCs w:val="18"/>
              </w:rPr>
              <w:t xml:space="preserve"> de la participación</w:t>
            </w:r>
            <w:r>
              <w:rPr>
                <w:rFonts w:ascii="Candara" w:hAnsi="Candara"/>
                <w:sz w:val="18"/>
                <w:szCs w:val="18"/>
              </w:rPr>
              <w:t xml:space="preserve"> de la mujer</w:t>
            </w:r>
            <w:r w:rsidR="00EC62DD">
              <w:rPr>
                <w:rFonts w:ascii="Candara" w:hAnsi="Candara"/>
                <w:sz w:val="18"/>
                <w:szCs w:val="18"/>
              </w:rPr>
              <w:t xml:space="preserve"> y la corresponsabilidad en el trabajo reproductivo</w:t>
            </w:r>
            <w:r>
              <w:rPr>
                <w:rFonts w:ascii="Candara" w:hAnsi="Candara"/>
                <w:sz w:val="18"/>
                <w:szCs w:val="18"/>
              </w:rPr>
              <w:t>.</w:t>
            </w:r>
          </w:p>
          <w:p w:rsidR="00675E50" w:rsidRDefault="00EC62DD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Promover </w:t>
            </w:r>
            <w:r w:rsidR="00675E50">
              <w:rPr>
                <w:rFonts w:ascii="Candara" w:hAnsi="Candara"/>
                <w:sz w:val="18"/>
                <w:szCs w:val="18"/>
              </w:rPr>
              <w:t xml:space="preserve"> espacios de relacionamiento comercial </w:t>
            </w:r>
            <w:r>
              <w:rPr>
                <w:rFonts w:ascii="Candara" w:hAnsi="Candara"/>
                <w:sz w:val="18"/>
                <w:szCs w:val="18"/>
              </w:rPr>
              <w:t>que den preferencia a la compra local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Mejorar su participación y aporte en el sector productivo.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50" w:rsidRDefault="00675E50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Consolidarse como un actor facilitador del proceso  de mejora de compras públicas.</w:t>
            </w:r>
          </w:p>
        </w:tc>
      </w:tr>
      <w:tr w:rsidR="0034627E" w:rsidTr="000125B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7E" w:rsidRDefault="0034627E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GOBIERNO NACIONAL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34627E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Difundir las normativas existentes para la compra a la producción nacional</w:t>
            </w:r>
          </w:p>
          <w:p w:rsidR="000125B1" w:rsidRDefault="000125B1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Hacer seguimiento al cumplimiento de la norma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0125B1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servicios de apoyo para fortalecer capacidades de los productores para vender al Estado</w:t>
            </w:r>
          </w:p>
          <w:p w:rsidR="000125B1" w:rsidRDefault="000125B1" w:rsidP="000125B1">
            <w:pPr>
              <w:pStyle w:val="Prrafodelista"/>
              <w:tabs>
                <w:tab w:val="left" w:pos="1576"/>
              </w:tabs>
              <w:ind w:left="182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0125B1" w:rsidP="000125B1">
            <w:pPr>
              <w:pStyle w:val="Prrafodelista"/>
              <w:tabs>
                <w:tab w:val="left" w:pos="1576"/>
              </w:tabs>
              <w:ind w:left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Hacer seguimiento al cumplimiento de la norma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34627E" w:rsidP="000125B1">
            <w:pPr>
              <w:pStyle w:val="Prrafodelista"/>
              <w:tabs>
                <w:tab w:val="left" w:pos="1576"/>
              </w:tabs>
              <w:ind w:left="317"/>
              <w:rPr>
                <w:rFonts w:ascii="Candara" w:hAnsi="Candar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4627E" w:rsidTr="000125B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7E" w:rsidRDefault="0034627E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GOBERNACIONES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0125B1" w:rsidP="000125B1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ind w:left="126" w:hanging="126"/>
              <w:rPr>
                <w:rFonts w:ascii="Candara" w:hAnsi="Candara"/>
                <w:sz w:val="18"/>
                <w:szCs w:val="18"/>
              </w:rPr>
            </w:pPr>
            <w:r w:rsidRPr="000125B1">
              <w:rPr>
                <w:rFonts w:ascii="Candara" w:hAnsi="Candara"/>
                <w:sz w:val="18"/>
                <w:szCs w:val="18"/>
              </w:rPr>
              <w:t xml:space="preserve">Promover el desarrollo productivo. La consolidación de los COMEP como </w:t>
            </w:r>
            <w:r w:rsidRPr="000125B1">
              <w:rPr>
                <w:rFonts w:ascii="Candara" w:hAnsi="Candara"/>
                <w:sz w:val="18"/>
                <w:szCs w:val="18"/>
              </w:rPr>
              <w:lastRenderedPageBreak/>
              <w:t>órgano rector.</w:t>
            </w:r>
            <w:r>
              <w:rPr>
                <w:rFonts w:ascii="Candara" w:hAnsi="Candara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0125B1" w:rsidP="000125B1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Concurrir con los gobiernos municipales que no puedan comprar la ACE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34627E" w:rsidP="000125B1">
            <w:pPr>
              <w:pStyle w:val="Prrafodelista"/>
              <w:tabs>
                <w:tab w:val="left" w:pos="1576"/>
              </w:tabs>
              <w:ind w:left="314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34627E" w:rsidP="000125B1">
            <w:pPr>
              <w:pStyle w:val="Prrafodelista"/>
              <w:tabs>
                <w:tab w:val="left" w:pos="1576"/>
              </w:tabs>
              <w:ind w:left="317"/>
              <w:rPr>
                <w:rFonts w:ascii="Candara" w:hAnsi="Candara"/>
                <w:sz w:val="18"/>
                <w:szCs w:val="18"/>
              </w:rPr>
            </w:pPr>
          </w:p>
        </w:tc>
      </w:tr>
      <w:tr w:rsidR="0034627E" w:rsidTr="000125B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7E" w:rsidRDefault="000125B1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SERVICIOS FINANCIEROS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34627E" w:rsidP="000125B1">
            <w:pPr>
              <w:pStyle w:val="Prrafodelista"/>
              <w:tabs>
                <w:tab w:val="left" w:pos="1576"/>
              </w:tabs>
              <w:ind w:left="182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0125B1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productos especializados para los productores que venden al Estado</w:t>
            </w:r>
          </w:p>
          <w:p w:rsidR="000125B1" w:rsidRDefault="000125B1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Promover los créditos de inversión y capitalización de los pequeños productores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34627E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7E" w:rsidRDefault="0034627E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</w:p>
        </w:tc>
      </w:tr>
      <w:tr w:rsidR="000125B1" w:rsidTr="000125B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B1" w:rsidRDefault="000125B1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PADRES DE FAMILIA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1" w:rsidRDefault="000125B1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Exigir la compra de productos nacionales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1" w:rsidRDefault="000125B1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Exigir la compra de productos locales, nutritivos y de ser posible orgánicos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1" w:rsidRDefault="000125B1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1" w:rsidRDefault="000125B1" w:rsidP="00675E50">
            <w:pPr>
              <w:pStyle w:val="Prrafodelista"/>
              <w:numPr>
                <w:ilvl w:val="0"/>
                <w:numId w:val="3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CC62E7" w:rsidRDefault="00CC62E7"/>
    <w:sectPr w:rsidR="00CC62E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34C5"/>
    <w:multiLevelType w:val="hybridMultilevel"/>
    <w:tmpl w:val="497225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C78CF"/>
    <w:multiLevelType w:val="multilevel"/>
    <w:tmpl w:val="E5EE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502B5"/>
    <w:multiLevelType w:val="multilevel"/>
    <w:tmpl w:val="EDE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D5861"/>
    <w:multiLevelType w:val="hybridMultilevel"/>
    <w:tmpl w:val="70BAF24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50"/>
    <w:rsid w:val="00010F50"/>
    <w:rsid w:val="000125B1"/>
    <w:rsid w:val="00082926"/>
    <w:rsid w:val="000C54B2"/>
    <w:rsid w:val="00230F18"/>
    <w:rsid w:val="002C7C40"/>
    <w:rsid w:val="0034627E"/>
    <w:rsid w:val="004031EB"/>
    <w:rsid w:val="00481F94"/>
    <w:rsid w:val="004F59DA"/>
    <w:rsid w:val="00503B8F"/>
    <w:rsid w:val="00675E50"/>
    <w:rsid w:val="00AA7E86"/>
    <w:rsid w:val="00B170A0"/>
    <w:rsid w:val="00B97AF2"/>
    <w:rsid w:val="00C82A1F"/>
    <w:rsid w:val="00C87550"/>
    <w:rsid w:val="00CC62E7"/>
    <w:rsid w:val="00E16299"/>
    <w:rsid w:val="00E3764D"/>
    <w:rsid w:val="00E939D7"/>
    <w:rsid w:val="00EC62DD"/>
    <w:rsid w:val="00E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0C54B2"/>
    <w:rPr>
      <w:b/>
      <w:bCs/>
    </w:rPr>
  </w:style>
  <w:style w:type="character" w:styleId="nfasis">
    <w:name w:val="Emphasis"/>
    <w:basedOn w:val="Fuentedeprrafopredeter"/>
    <w:uiPriority w:val="20"/>
    <w:qFormat/>
    <w:rsid w:val="00E3764D"/>
    <w:rPr>
      <w:i/>
      <w:iCs/>
    </w:rPr>
  </w:style>
  <w:style w:type="paragraph" w:styleId="Prrafodelista">
    <w:name w:val="List Paragraph"/>
    <w:basedOn w:val="Normal"/>
    <w:uiPriority w:val="34"/>
    <w:qFormat/>
    <w:rsid w:val="00675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0C54B2"/>
    <w:rPr>
      <w:b/>
      <w:bCs/>
    </w:rPr>
  </w:style>
  <w:style w:type="character" w:styleId="nfasis">
    <w:name w:val="Emphasis"/>
    <w:basedOn w:val="Fuentedeprrafopredeter"/>
    <w:uiPriority w:val="20"/>
    <w:qFormat/>
    <w:rsid w:val="00E3764D"/>
    <w:rPr>
      <w:i/>
      <w:iCs/>
    </w:rPr>
  </w:style>
  <w:style w:type="paragraph" w:styleId="Prrafodelista">
    <w:name w:val="List Paragraph"/>
    <w:basedOn w:val="Normal"/>
    <w:uiPriority w:val="34"/>
    <w:qFormat/>
    <w:rsid w:val="0067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424F-E615-4F00-89EB-2E85C667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emarconi</dc:creator>
  <cp:lastModifiedBy>emarconi</cp:lastModifiedBy>
  <cp:revision>2</cp:revision>
  <dcterms:created xsi:type="dcterms:W3CDTF">2016-09-13T02:31:00Z</dcterms:created>
  <dcterms:modified xsi:type="dcterms:W3CDTF">2016-09-13T02:31:00Z</dcterms:modified>
</cp:coreProperties>
</file>