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BD" w:rsidRDefault="009E7BBD" w:rsidP="00004850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222222"/>
          <w:lang w:eastAsia="es-ES"/>
        </w:rPr>
      </w:pPr>
      <w:r w:rsidRPr="009E7BBD">
        <w:rPr>
          <w:rFonts w:ascii="Arial" w:eastAsia="Times New Roman" w:hAnsi="Arial" w:cs="Arial"/>
          <w:color w:val="222222"/>
          <w:lang w:eastAsia="es-ES"/>
        </w:rPr>
        <w:t>¿Cómo se provee el desayuno escolar en tu municipio?</w:t>
      </w:r>
    </w:p>
    <w:p w:rsidR="009E7BBD" w:rsidRPr="009E7BBD" w:rsidRDefault="009E7BBD" w:rsidP="00004850">
      <w:pPr>
        <w:spacing w:before="100" w:beforeAutospacing="1" w:after="100" w:afterAutospacing="1" w:line="300" w:lineRule="atLeast"/>
        <w:ind w:left="15"/>
        <w:jc w:val="both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 xml:space="preserve">En el </w:t>
      </w:r>
      <w:r w:rsidR="00004850">
        <w:rPr>
          <w:rFonts w:ascii="Arial" w:eastAsia="Times New Roman" w:hAnsi="Arial" w:cs="Arial"/>
          <w:color w:val="222222"/>
          <w:lang w:eastAsia="es-ES"/>
        </w:rPr>
        <w:t>municipio</w:t>
      </w:r>
      <w:r>
        <w:rPr>
          <w:rFonts w:ascii="Arial" w:eastAsia="Times New Roman" w:hAnsi="Arial" w:cs="Arial"/>
          <w:color w:val="222222"/>
          <w:lang w:eastAsia="es-ES"/>
        </w:rPr>
        <w:t xml:space="preserve"> donde trabajo</w:t>
      </w:r>
      <w:r w:rsidR="00004850">
        <w:rPr>
          <w:rFonts w:ascii="Arial" w:eastAsia="Times New Roman" w:hAnsi="Arial" w:cs="Arial"/>
          <w:color w:val="222222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es-ES"/>
        </w:rPr>
        <w:t>la</w:t>
      </w:r>
      <w:proofErr w:type="spellEnd"/>
      <w:r>
        <w:rPr>
          <w:rFonts w:ascii="Arial" w:eastAsia="Times New Roman" w:hAnsi="Arial" w:cs="Arial"/>
          <w:color w:val="222222"/>
          <w:lang w:eastAsia="es-ES"/>
        </w:rPr>
        <w:t xml:space="preserve"> </w:t>
      </w:r>
      <w:r w:rsidR="00004850">
        <w:rPr>
          <w:rFonts w:ascii="Arial" w:eastAsia="Times New Roman" w:hAnsi="Arial" w:cs="Arial"/>
          <w:color w:val="222222"/>
          <w:lang w:eastAsia="es-ES"/>
        </w:rPr>
        <w:t>provisión</w:t>
      </w:r>
      <w:r>
        <w:rPr>
          <w:rFonts w:ascii="Arial" w:eastAsia="Times New Roman" w:hAnsi="Arial" w:cs="Arial"/>
          <w:color w:val="222222"/>
          <w:lang w:eastAsia="es-ES"/>
        </w:rPr>
        <w:t xml:space="preserve"> del desayuno escolar es mediante el DBC  </w:t>
      </w:r>
      <w:proofErr w:type="gramStart"/>
      <w:r>
        <w:rPr>
          <w:rFonts w:ascii="Arial" w:eastAsia="Times New Roman" w:hAnsi="Arial" w:cs="Arial"/>
          <w:color w:val="222222"/>
          <w:lang w:eastAsia="es-ES"/>
        </w:rPr>
        <w:t>peor ,lo</w:t>
      </w:r>
      <w:proofErr w:type="gramEnd"/>
      <w:r>
        <w:rPr>
          <w:rFonts w:ascii="Arial" w:eastAsia="Times New Roman" w:hAnsi="Arial" w:cs="Arial"/>
          <w:color w:val="222222"/>
          <w:lang w:eastAsia="es-ES"/>
        </w:rPr>
        <w:t xml:space="preserve"> malo es que  se da mayor importancia alas proveedores mayorista y los que siempre están caso  en todos ,los municipios. </w:t>
      </w:r>
      <w:proofErr w:type="spellStart"/>
      <w:r>
        <w:rPr>
          <w:rFonts w:ascii="Arial" w:eastAsia="Times New Roman" w:hAnsi="Arial" w:cs="Arial"/>
          <w:color w:val="222222"/>
          <w:lang w:eastAsia="es-ES"/>
        </w:rPr>
        <w:t>Pil</w:t>
      </w:r>
      <w:proofErr w:type="spellEnd"/>
      <w:r>
        <w:rPr>
          <w:rFonts w:ascii="Arial" w:eastAsia="Times New Roman" w:hAnsi="Arial" w:cs="Arial"/>
          <w:color w:val="222222"/>
          <w:lang w:eastAsia="es-ES"/>
        </w:rPr>
        <w:t xml:space="preserve">, De la </w:t>
      </w:r>
      <w:proofErr w:type="gramStart"/>
      <w:r>
        <w:rPr>
          <w:rFonts w:ascii="Arial" w:eastAsia="Times New Roman" w:hAnsi="Arial" w:cs="Arial"/>
          <w:color w:val="222222"/>
          <w:lang w:eastAsia="es-ES"/>
        </w:rPr>
        <w:t>roca ,</w:t>
      </w:r>
      <w:proofErr w:type="gramEnd"/>
      <w:r>
        <w:rPr>
          <w:rFonts w:ascii="Arial" w:eastAsia="Times New Roman" w:hAnsi="Arial" w:cs="Arial"/>
          <w:color w:val="222222"/>
          <w:lang w:eastAsia="es-ES"/>
        </w:rPr>
        <w:t xml:space="preserve"> otros que son los que adjudican impidiendo que entren otros proveedores locales que tiene productos pero son comidos por los grandes pero ahora con la implementación de la ley se </w:t>
      </w:r>
      <w:proofErr w:type="spellStart"/>
      <w:r>
        <w:rPr>
          <w:rFonts w:ascii="Arial" w:eastAsia="Times New Roman" w:hAnsi="Arial" w:cs="Arial"/>
          <w:color w:val="222222"/>
          <w:lang w:eastAsia="es-ES"/>
        </w:rPr>
        <w:t>esta</w:t>
      </w:r>
      <w:proofErr w:type="spellEnd"/>
      <w:r>
        <w:rPr>
          <w:rFonts w:ascii="Arial" w:eastAsia="Times New Roman" w:hAnsi="Arial" w:cs="Arial"/>
          <w:color w:val="222222"/>
          <w:lang w:eastAsia="es-ES"/>
        </w:rPr>
        <w:t xml:space="preserve"> implementado a la compra  de productos locales</w:t>
      </w:r>
    </w:p>
    <w:p w:rsidR="009E7BBD" w:rsidRDefault="009E7BBD" w:rsidP="00004850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222222"/>
          <w:lang w:eastAsia="es-ES"/>
        </w:rPr>
      </w:pPr>
      <w:r w:rsidRPr="009E7BBD">
        <w:rPr>
          <w:rFonts w:ascii="Arial" w:eastAsia="Times New Roman" w:hAnsi="Arial" w:cs="Arial"/>
          <w:color w:val="222222"/>
          <w:lang w:eastAsia="es-ES"/>
        </w:rPr>
        <w:t>¿Qué experiencia de pequeños productores que venden al Estado conoces?</w:t>
      </w:r>
    </w:p>
    <w:p w:rsidR="00004850" w:rsidRDefault="00004850" w:rsidP="00767197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 xml:space="preserve">Bueno conozco </w:t>
      </w:r>
      <w:r w:rsidR="00767197">
        <w:rPr>
          <w:rFonts w:ascii="Arial" w:eastAsia="Times New Roman" w:hAnsi="Arial" w:cs="Arial"/>
          <w:color w:val="222222"/>
          <w:lang w:eastAsia="es-ES"/>
        </w:rPr>
        <w:t>algunas</w:t>
      </w:r>
      <w:r>
        <w:rPr>
          <w:rFonts w:ascii="Arial" w:eastAsia="Times New Roman" w:hAnsi="Arial" w:cs="Arial"/>
          <w:color w:val="222222"/>
          <w:lang w:eastAsia="es-ES"/>
        </w:rPr>
        <w:t xml:space="preserve"> experiencias en el caso del municipio de Yocalla de </w:t>
      </w:r>
      <w:proofErr w:type="spellStart"/>
      <w:r>
        <w:rPr>
          <w:rFonts w:ascii="Arial" w:eastAsia="Times New Roman" w:hAnsi="Arial" w:cs="Arial"/>
          <w:color w:val="222222"/>
          <w:lang w:eastAsia="es-ES"/>
        </w:rPr>
        <w:t>Potosi</w:t>
      </w:r>
      <w:proofErr w:type="spellEnd"/>
      <w:r w:rsidR="00E646BF">
        <w:rPr>
          <w:rFonts w:ascii="Arial" w:eastAsia="Times New Roman" w:hAnsi="Arial" w:cs="Arial"/>
          <w:color w:val="222222"/>
          <w:lang w:eastAsia="es-ES"/>
        </w:rPr>
        <w:t xml:space="preserve"> do</w:t>
      </w:r>
      <w:r>
        <w:rPr>
          <w:rFonts w:ascii="Arial" w:eastAsia="Times New Roman" w:hAnsi="Arial" w:cs="Arial"/>
          <w:color w:val="222222"/>
          <w:lang w:eastAsia="es-ES"/>
        </w:rPr>
        <w:t>n</w:t>
      </w:r>
      <w:r w:rsidR="00E646BF">
        <w:rPr>
          <w:rFonts w:ascii="Arial" w:eastAsia="Times New Roman" w:hAnsi="Arial" w:cs="Arial"/>
          <w:color w:val="222222"/>
          <w:lang w:eastAsia="es-ES"/>
        </w:rPr>
        <w:t>d</w:t>
      </w:r>
      <w:r w:rsidR="00767197">
        <w:rPr>
          <w:rFonts w:ascii="Arial" w:eastAsia="Times New Roman" w:hAnsi="Arial" w:cs="Arial"/>
          <w:color w:val="222222"/>
          <w:lang w:eastAsia="es-ES"/>
        </w:rPr>
        <w:t>e la OECOM</w:t>
      </w:r>
      <w:r>
        <w:rPr>
          <w:rFonts w:ascii="Arial" w:eastAsia="Times New Roman" w:hAnsi="Arial" w:cs="Arial"/>
          <w:color w:val="222222"/>
          <w:lang w:eastAsia="es-ES"/>
        </w:rPr>
        <w:t xml:space="preserve"> de totora pampa entrega productos al municipio  por lotes como ser derivados de haba.</w:t>
      </w:r>
      <w:r w:rsidR="00767197">
        <w:rPr>
          <w:rFonts w:ascii="Arial" w:eastAsia="Times New Roman" w:hAnsi="Arial" w:cs="Arial"/>
          <w:color w:val="222222"/>
          <w:lang w:eastAsia="es-ES"/>
        </w:rPr>
        <w:t xml:space="preserve"> Mediante  compras públicas  adjudicándose pero por lotes.</w:t>
      </w:r>
    </w:p>
    <w:p w:rsidR="00004850" w:rsidRDefault="00004850" w:rsidP="00004850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 xml:space="preserve">Por otro lado en el municipio de Tupiza una organización de la comunidad de Peña amarilla de </w:t>
      </w:r>
      <w:r w:rsidR="00767197">
        <w:rPr>
          <w:rFonts w:ascii="Arial" w:eastAsia="Times New Roman" w:hAnsi="Arial" w:cs="Arial"/>
          <w:color w:val="222222"/>
          <w:lang w:eastAsia="es-ES"/>
        </w:rPr>
        <w:t>igual manera</w:t>
      </w:r>
      <w:r>
        <w:rPr>
          <w:rFonts w:ascii="Arial" w:eastAsia="Times New Roman" w:hAnsi="Arial" w:cs="Arial"/>
          <w:color w:val="222222"/>
          <w:lang w:eastAsia="es-ES"/>
        </w:rPr>
        <w:t xml:space="preserve"> con compras menores a 50000 Bs mediante una reglamentación que saco el municipio  haciendo cumplir la ley 622 y realizar las compras locales  porque son productos </w:t>
      </w:r>
      <w:proofErr w:type="spellStart"/>
      <w:r>
        <w:rPr>
          <w:rFonts w:ascii="Arial" w:eastAsia="Times New Roman" w:hAnsi="Arial" w:cs="Arial"/>
          <w:color w:val="222222"/>
          <w:lang w:eastAsia="es-ES"/>
        </w:rPr>
        <w:t>mas</w:t>
      </w:r>
      <w:proofErr w:type="spellEnd"/>
      <w:r>
        <w:rPr>
          <w:rFonts w:ascii="Arial" w:eastAsia="Times New Roman" w:hAnsi="Arial" w:cs="Arial"/>
          <w:color w:val="222222"/>
          <w:lang w:eastAsia="es-ES"/>
        </w:rPr>
        <w:t xml:space="preserve"> sanos y nutritivos.</w:t>
      </w:r>
    </w:p>
    <w:p w:rsidR="00004850" w:rsidRDefault="00004850" w:rsidP="00004850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 xml:space="preserve">Donde </w:t>
      </w:r>
      <w:r w:rsidR="00767197">
        <w:rPr>
          <w:rFonts w:ascii="Arial" w:eastAsia="Times New Roman" w:hAnsi="Arial" w:cs="Arial"/>
          <w:color w:val="222222"/>
          <w:lang w:eastAsia="es-ES"/>
        </w:rPr>
        <w:t>también  se observa</w:t>
      </w:r>
      <w:r>
        <w:rPr>
          <w:rFonts w:ascii="Arial" w:eastAsia="Times New Roman" w:hAnsi="Arial" w:cs="Arial"/>
          <w:color w:val="222222"/>
          <w:lang w:eastAsia="es-ES"/>
        </w:rPr>
        <w:t xml:space="preserve"> que se entr</w:t>
      </w:r>
      <w:r w:rsidR="00767197">
        <w:rPr>
          <w:rFonts w:ascii="Arial" w:eastAsia="Times New Roman" w:hAnsi="Arial" w:cs="Arial"/>
          <w:color w:val="222222"/>
          <w:lang w:eastAsia="es-ES"/>
        </w:rPr>
        <w:t>ega</w:t>
      </w:r>
      <w:r>
        <w:rPr>
          <w:rFonts w:ascii="Arial" w:eastAsia="Times New Roman" w:hAnsi="Arial" w:cs="Arial"/>
          <w:color w:val="222222"/>
          <w:lang w:eastAsia="es-ES"/>
        </w:rPr>
        <w:t xml:space="preserve"> 7 productos locale</w:t>
      </w:r>
      <w:r w:rsidR="00767197">
        <w:rPr>
          <w:rFonts w:ascii="Arial" w:eastAsia="Times New Roman" w:hAnsi="Arial" w:cs="Arial"/>
          <w:color w:val="222222"/>
          <w:lang w:eastAsia="es-ES"/>
        </w:rPr>
        <w:t xml:space="preserve">s  </w:t>
      </w:r>
      <w:r>
        <w:rPr>
          <w:rFonts w:ascii="Arial" w:eastAsia="Times New Roman" w:hAnsi="Arial" w:cs="Arial"/>
          <w:color w:val="222222"/>
          <w:lang w:eastAsia="es-ES"/>
        </w:rPr>
        <w:t>que están insertados al desayuno  escolar tanto área urbana como rural</w:t>
      </w:r>
      <w:r w:rsidR="00767197">
        <w:rPr>
          <w:rFonts w:ascii="Arial" w:eastAsia="Times New Roman" w:hAnsi="Arial" w:cs="Arial"/>
          <w:color w:val="222222"/>
          <w:lang w:eastAsia="es-ES"/>
        </w:rPr>
        <w:t xml:space="preserve"> mediante este sistema.</w:t>
      </w:r>
    </w:p>
    <w:p w:rsidR="00004850" w:rsidRDefault="00004850" w:rsidP="00004850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>Pero lo que  ocurre es que</w:t>
      </w:r>
      <w:r w:rsidR="00767197">
        <w:rPr>
          <w:rFonts w:ascii="Arial" w:eastAsia="Times New Roman" w:hAnsi="Arial" w:cs="Arial"/>
          <w:color w:val="222222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lang w:eastAsia="es-ES"/>
        </w:rPr>
        <w:t xml:space="preserve"> los técnicos de</w:t>
      </w:r>
      <w:r w:rsidR="00767197">
        <w:rPr>
          <w:rFonts w:ascii="Arial" w:eastAsia="Times New Roman" w:hAnsi="Arial" w:cs="Arial"/>
          <w:color w:val="222222"/>
          <w:lang w:eastAsia="es-ES"/>
        </w:rPr>
        <w:t>l municipio</w:t>
      </w:r>
      <w:r>
        <w:rPr>
          <w:rFonts w:ascii="Arial" w:eastAsia="Times New Roman" w:hAnsi="Arial" w:cs="Arial"/>
          <w:color w:val="222222"/>
          <w:lang w:eastAsia="es-ES"/>
        </w:rPr>
        <w:t xml:space="preserve"> no están actualizados y poco conocen de la aplicación y la normativa para hacer cumplir esta ley</w:t>
      </w:r>
      <w:r w:rsidR="00E646BF">
        <w:rPr>
          <w:rFonts w:ascii="Arial" w:eastAsia="Times New Roman" w:hAnsi="Arial" w:cs="Arial"/>
          <w:color w:val="222222"/>
          <w:lang w:eastAsia="es-ES"/>
        </w:rPr>
        <w:t>,</w:t>
      </w:r>
      <w:r>
        <w:rPr>
          <w:rFonts w:ascii="Arial" w:eastAsia="Times New Roman" w:hAnsi="Arial" w:cs="Arial"/>
          <w:color w:val="222222"/>
          <w:lang w:eastAsia="es-ES"/>
        </w:rPr>
        <w:t xml:space="preserve"> por lo que </w:t>
      </w:r>
      <w:r w:rsidR="00E646BF">
        <w:rPr>
          <w:rFonts w:ascii="Arial" w:eastAsia="Times New Roman" w:hAnsi="Arial" w:cs="Arial"/>
          <w:color w:val="222222"/>
          <w:lang w:eastAsia="es-ES"/>
        </w:rPr>
        <w:t>h</w:t>
      </w:r>
      <w:r>
        <w:rPr>
          <w:rFonts w:ascii="Arial" w:eastAsia="Times New Roman" w:hAnsi="Arial" w:cs="Arial"/>
          <w:color w:val="222222"/>
          <w:lang w:eastAsia="es-ES"/>
        </w:rPr>
        <w:t>acen entonces se tenga contratos mayores</w:t>
      </w:r>
      <w:r w:rsidR="00E646BF">
        <w:rPr>
          <w:rFonts w:ascii="Arial" w:eastAsia="Times New Roman" w:hAnsi="Arial" w:cs="Arial"/>
          <w:color w:val="222222"/>
          <w:lang w:eastAsia="es-ES"/>
        </w:rPr>
        <w:t>,</w:t>
      </w:r>
      <w:r>
        <w:rPr>
          <w:rFonts w:ascii="Arial" w:eastAsia="Times New Roman" w:hAnsi="Arial" w:cs="Arial"/>
          <w:color w:val="222222"/>
          <w:lang w:eastAsia="es-ES"/>
        </w:rPr>
        <w:t xml:space="preserve"> lo licitan ahogando a las micro empresas, organizaciones comunales  donde se  quedan con ganas de </w:t>
      </w:r>
      <w:r w:rsidR="00E646BF">
        <w:rPr>
          <w:rFonts w:ascii="Arial" w:eastAsia="Times New Roman" w:hAnsi="Arial" w:cs="Arial"/>
          <w:color w:val="222222"/>
          <w:lang w:eastAsia="es-ES"/>
        </w:rPr>
        <w:t xml:space="preserve">vender al municipio </w:t>
      </w:r>
      <w:r>
        <w:rPr>
          <w:rFonts w:ascii="Arial" w:eastAsia="Times New Roman" w:hAnsi="Arial" w:cs="Arial"/>
          <w:color w:val="222222"/>
          <w:lang w:eastAsia="es-ES"/>
        </w:rPr>
        <w:t xml:space="preserve">por no tener mucho capital de operaciones  hace no </w:t>
      </w:r>
      <w:r w:rsidR="00E646BF">
        <w:rPr>
          <w:rFonts w:ascii="Arial" w:eastAsia="Times New Roman" w:hAnsi="Arial" w:cs="Arial"/>
          <w:color w:val="222222"/>
          <w:lang w:eastAsia="es-ES"/>
        </w:rPr>
        <w:t>quieran</w:t>
      </w:r>
      <w:r>
        <w:rPr>
          <w:rFonts w:ascii="Arial" w:eastAsia="Times New Roman" w:hAnsi="Arial" w:cs="Arial"/>
          <w:color w:val="222222"/>
          <w:lang w:eastAsia="es-ES"/>
        </w:rPr>
        <w:t xml:space="preserve"> entregar  ya que  se tiene mucha burocracia en los municipios tarde hasta </w:t>
      </w:r>
      <w:r w:rsidR="00767197">
        <w:rPr>
          <w:rFonts w:ascii="Arial" w:eastAsia="Times New Roman" w:hAnsi="Arial" w:cs="Arial"/>
          <w:color w:val="222222"/>
          <w:lang w:eastAsia="es-ES"/>
        </w:rPr>
        <w:t>más</w:t>
      </w:r>
      <w:r>
        <w:rPr>
          <w:rFonts w:ascii="Arial" w:eastAsia="Times New Roman" w:hAnsi="Arial" w:cs="Arial"/>
          <w:color w:val="222222"/>
          <w:lang w:eastAsia="es-ES"/>
        </w:rPr>
        <w:t xml:space="preserve"> de  un mes en poder pagarles por lo que obliga  a mirar otros mercados y poder vender a </w:t>
      </w:r>
      <w:r w:rsidR="00E646BF">
        <w:rPr>
          <w:rFonts w:ascii="Arial" w:eastAsia="Times New Roman" w:hAnsi="Arial" w:cs="Arial"/>
          <w:color w:val="222222"/>
          <w:lang w:eastAsia="es-ES"/>
        </w:rPr>
        <w:t xml:space="preserve"> menor precio a fin de salvar su producción..</w:t>
      </w:r>
    </w:p>
    <w:p w:rsidR="00264BF0" w:rsidRPr="00E646BF" w:rsidRDefault="00767197" w:rsidP="00E646BF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>E</w:t>
      </w:r>
      <w:r w:rsidR="00E646BF">
        <w:rPr>
          <w:rFonts w:ascii="Arial" w:eastAsia="Times New Roman" w:hAnsi="Arial" w:cs="Arial"/>
          <w:color w:val="222222"/>
          <w:lang w:eastAsia="es-ES"/>
        </w:rPr>
        <w:t>s importante el rol del municipio</w:t>
      </w:r>
      <w:r>
        <w:rPr>
          <w:rFonts w:ascii="Arial" w:eastAsia="Times New Roman" w:hAnsi="Arial" w:cs="Arial"/>
          <w:color w:val="222222"/>
          <w:lang w:eastAsia="es-ES"/>
        </w:rPr>
        <w:t xml:space="preserve"> tanto ejecutivo como consejo</w:t>
      </w:r>
      <w:r w:rsidR="00E646BF">
        <w:rPr>
          <w:rFonts w:ascii="Arial" w:eastAsia="Times New Roman" w:hAnsi="Arial" w:cs="Arial"/>
          <w:color w:val="222222"/>
          <w:lang w:eastAsia="es-ES"/>
        </w:rPr>
        <w:t xml:space="preserve"> sea</w:t>
      </w:r>
      <w:r>
        <w:rPr>
          <w:rFonts w:ascii="Arial" w:eastAsia="Times New Roman" w:hAnsi="Arial" w:cs="Arial"/>
          <w:color w:val="22222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es-ES"/>
        </w:rPr>
        <w:t>mas</w:t>
      </w:r>
      <w:proofErr w:type="spellEnd"/>
      <w:r w:rsidR="00E646BF">
        <w:rPr>
          <w:rFonts w:ascii="Arial" w:eastAsia="Times New Roman" w:hAnsi="Arial" w:cs="Arial"/>
          <w:color w:val="222222"/>
          <w:lang w:eastAsia="es-ES"/>
        </w:rPr>
        <w:t xml:space="preserve"> ‘participativo y poder socializar  estas leyes y normas a padres</w:t>
      </w:r>
      <w:r w:rsidR="00E646BF">
        <w:rPr>
          <w:rFonts w:ascii="Arial" w:hAnsi="Arial" w:cs="Arial"/>
        </w:rPr>
        <w:t xml:space="preserve"> de familia, juntas escolares, directores, </w:t>
      </w:r>
      <w:r w:rsidR="00E646BF">
        <w:rPr>
          <w:rFonts w:ascii="Arial" w:eastAsia="Times New Roman" w:hAnsi="Arial" w:cs="Arial"/>
          <w:color w:val="222222"/>
          <w:lang w:eastAsia="es-ES"/>
        </w:rPr>
        <w:t xml:space="preserve">para hacer </w:t>
      </w:r>
      <w:r w:rsidR="00E646BF">
        <w:rPr>
          <w:rFonts w:ascii="Arial" w:eastAsia="Times New Roman" w:hAnsi="Arial" w:cs="Arial"/>
          <w:color w:val="222222"/>
          <w:lang w:eastAsia="es-ES"/>
        </w:rPr>
        <w:t xml:space="preserve"> realidad </w:t>
      </w:r>
      <w:r w:rsidR="00E646BF">
        <w:rPr>
          <w:rFonts w:ascii="Arial" w:eastAsia="Times New Roman" w:hAnsi="Arial" w:cs="Arial"/>
          <w:color w:val="222222"/>
          <w:lang w:eastAsia="es-ES"/>
        </w:rPr>
        <w:t xml:space="preserve">que estas compras </w:t>
      </w:r>
      <w:r>
        <w:rPr>
          <w:rFonts w:ascii="Arial" w:eastAsia="Times New Roman" w:hAnsi="Arial" w:cs="Arial"/>
          <w:color w:val="222222"/>
          <w:lang w:eastAsia="es-ES"/>
        </w:rPr>
        <w:t>públicas</w:t>
      </w:r>
      <w:r w:rsidR="00E646BF">
        <w:rPr>
          <w:rFonts w:ascii="Arial" w:hAnsi="Arial" w:cs="Arial"/>
        </w:rPr>
        <w:t xml:space="preserve"> que  estén dirigidas hacia la producción local y  como sugerencia que se puede fomentar a la formación de emprendimientos municipales para poder generar productos locales con alto valor nutritivo </w:t>
      </w:r>
      <w:r w:rsidR="00E646BF">
        <w:rPr>
          <w:rFonts w:ascii="Arial" w:eastAsia="Times New Roman" w:hAnsi="Arial" w:cs="Arial"/>
          <w:color w:val="222222"/>
          <w:lang w:eastAsia="es-ES"/>
        </w:rPr>
        <w:t>a pesar que  el municipio tiene grandes potencialidades  tanto en maíz, haba y hortalizas</w:t>
      </w:r>
    </w:p>
    <w:p w:rsidR="009E7BBD" w:rsidRDefault="009E7BBD" w:rsidP="009E7BBD">
      <w:pPr>
        <w:spacing w:after="150" w:line="300" w:lineRule="atLeast"/>
        <w:rPr>
          <w:rFonts w:ascii="Arial" w:eastAsia="Times New Roman" w:hAnsi="Arial" w:cs="Arial"/>
          <w:color w:val="222222"/>
          <w:lang w:eastAsia="es-ES"/>
        </w:rPr>
      </w:pPr>
    </w:p>
    <w:p w:rsidR="00767197" w:rsidRDefault="00767197" w:rsidP="009E7BBD">
      <w:pPr>
        <w:spacing w:after="150" w:line="300" w:lineRule="atLeast"/>
        <w:rPr>
          <w:rFonts w:ascii="Arial" w:eastAsia="Times New Roman" w:hAnsi="Arial" w:cs="Arial"/>
          <w:color w:val="222222"/>
          <w:lang w:eastAsia="es-ES"/>
        </w:rPr>
      </w:pPr>
    </w:p>
    <w:p w:rsidR="00767197" w:rsidRDefault="00767197" w:rsidP="009E7BBD">
      <w:pPr>
        <w:spacing w:after="150" w:line="300" w:lineRule="atLeast"/>
        <w:rPr>
          <w:rFonts w:ascii="Arial" w:eastAsia="Times New Roman" w:hAnsi="Arial" w:cs="Arial"/>
          <w:color w:val="222222"/>
          <w:lang w:eastAsia="es-ES"/>
        </w:rPr>
      </w:pPr>
    </w:p>
    <w:p w:rsidR="00767197" w:rsidRPr="009E7BBD" w:rsidRDefault="00767197" w:rsidP="009E7BBD">
      <w:pPr>
        <w:spacing w:after="150" w:line="300" w:lineRule="atLeast"/>
        <w:rPr>
          <w:rFonts w:ascii="Arial" w:eastAsia="Times New Roman" w:hAnsi="Arial" w:cs="Arial"/>
          <w:color w:val="222222"/>
          <w:lang w:eastAsia="es-ES"/>
        </w:rPr>
      </w:pPr>
    </w:p>
    <w:p w:rsidR="009E7BBD" w:rsidRPr="009E7BBD" w:rsidRDefault="009E7BBD" w:rsidP="009E7BBD">
      <w:pPr>
        <w:spacing w:after="150" w:line="300" w:lineRule="atLeast"/>
        <w:rPr>
          <w:rFonts w:ascii="Arial" w:hAnsi="Arial" w:cs="Arial"/>
          <w:color w:val="222222"/>
          <w:shd w:val="clear" w:color="auto" w:fill="FFFFFF"/>
        </w:rPr>
      </w:pPr>
    </w:p>
    <w:p w:rsidR="009E7BBD" w:rsidRDefault="009E7BBD" w:rsidP="009E7BBD">
      <w:pPr>
        <w:spacing w:after="150" w:line="300" w:lineRule="atLeast"/>
        <w:rPr>
          <w:rFonts w:ascii="Arial" w:hAnsi="Arial" w:cs="Arial"/>
          <w:color w:val="222222"/>
          <w:shd w:val="clear" w:color="auto" w:fill="FFFFFF"/>
        </w:rPr>
      </w:pPr>
      <w:r w:rsidRPr="009E7BBD">
        <w:rPr>
          <w:rFonts w:ascii="Arial" w:hAnsi="Arial" w:cs="Arial"/>
          <w:color w:val="222222"/>
          <w:shd w:val="clear" w:color="auto" w:fill="FFFFFF"/>
        </w:rPr>
        <w:lastRenderedPageBreak/>
        <w:t>Desde los productores</w:t>
      </w:r>
    </w:p>
    <w:p w:rsidR="00767197" w:rsidRDefault="00767197" w:rsidP="00767197">
      <w:pPr>
        <w:spacing w:after="150" w:line="300" w:lineRule="atLeast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Bueno el rol de  estos compañeros </w:t>
      </w:r>
      <w:r w:rsidR="00CD4405">
        <w:rPr>
          <w:rFonts w:ascii="Arial" w:hAnsi="Arial" w:cs="Arial"/>
          <w:color w:val="222222"/>
          <w:shd w:val="clear" w:color="auto" w:fill="FFFFFF"/>
        </w:rPr>
        <w:t xml:space="preserve"> del área rural </w:t>
      </w:r>
      <w:r>
        <w:rPr>
          <w:rFonts w:ascii="Arial" w:hAnsi="Arial" w:cs="Arial"/>
          <w:color w:val="222222"/>
          <w:shd w:val="clear" w:color="auto" w:fill="FFFFFF"/>
        </w:rPr>
        <w:t>es que quieren ser pa</w:t>
      </w:r>
      <w:r w:rsidR="00CD4405">
        <w:rPr>
          <w:rFonts w:ascii="Arial" w:hAnsi="Arial" w:cs="Arial"/>
          <w:color w:val="222222"/>
          <w:shd w:val="clear" w:color="auto" w:fill="FFFFFF"/>
        </w:rPr>
        <w:t xml:space="preserve">rte de  las compras </w:t>
      </w:r>
      <w:proofErr w:type="spellStart"/>
      <w:r w:rsidR="00CD4405">
        <w:rPr>
          <w:rFonts w:ascii="Arial" w:hAnsi="Arial" w:cs="Arial"/>
          <w:color w:val="222222"/>
          <w:shd w:val="clear" w:color="auto" w:fill="FFFFFF"/>
        </w:rPr>
        <w:t>publicas</w:t>
      </w:r>
      <w:proofErr w:type="spellEnd"/>
      <w:r w:rsidR="00CD4405">
        <w:rPr>
          <w:rFonts w:ascii="Arial" w:hAnsi="Arial" w:cs="Arial"/>
          <w:color w:val="222222"/>
          <w:shd w:val="clear" w:color="auto" w:fill="FFFFFF"/>
        </w:rPr>
        <w:t xml:space="preserve"> donde no v</w:t>
      </w:r>
      <w:r>
        <w:rPr>
          <w:rFonts w:ascii="Arial" w:hAnsi="Arial" w:cs="Arial"/>
          <w:color w:val="222222"/>
          <w:shd w:val="clear" w:color="auto" w:fill="FFFFFF"/>
        </w:rPr>
        <w:t xml:space="preserve"> primeramente ellos tiene que garantizar que su producción sea sana y saludable sin la intervención de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químicos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por otro lado también conozcan los beneficios que les otorga esta leyes y que deben  sociabilizar  generando espacios entre las autoridades y comunidad.</w:t>
      </w:r>
    </w:p>
    <w:p w:rsidR="00767197" w:rsidRDefault="00767197" w:rsidP="00767197">
      <w:pPr>
        <w:spacing w:after="150" w:line="300" w:lineRule="atLeast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Por otro lado buscar los acuerdos con el municipio ya que tienen la  ventaja de poder comercializar productos de consumo directo como ser  frutas , verduras, deshidratados que no es nece</w:t>
      </w:r>
      <w:r>
        <w:rPr>
          <w:rFonts w:ascii="Arial" w:hAnsi="Arial" w:cs="Arial"/>
          <w:color w:val="222222"/>
          <w:shd w:val="clear" w:color="auto" w:fill="FFFFFF"/>
        </w:rPr>
        <w:t>sario tener SENASA</w:t>
      </w:r>
      <w:r>
        <w:rPr>
          <w:rFonts w:ascii="Arial" w:hAnsi="Arial" w:cs="Arial"/>
          <w:color w:val="222222"/>
          <w:shd w:val="clear" w:color="auto" w:fill="FFFFFF"/>
        </w:rPr>
        <w:t xml:space="preserve">G y </w:t>
      </w:r>
      <w:r w:rsidR="00CD4405">
        <w:rPr>
          <w:rFonts w:ascii="Arial" w:hAnsi="Arial" w:cs="Arial"/>
          <w:color w:val="222222"/>
          <w:shd w:val="clear" w:color="auto" w:fill="FFFFFF"/>
        </w:rPr>
        <w:t xml:space="preserve">no vender a  precios bajos, </w:t>
      </w:r>
      <w:r>
        <w:rPr>
          <w:rFonts w:ascii="Arial" w:hAnsi="Arial" w:cs="Arial"/>
          <w:color w:val="222222"/>
          <w:shd w:val="clear" w:color="auto" w:fill="FFFFFF"/>
        </w:rPr>
        <w:t xml:space="preserve">como </w:t>
      </w:r>
      <w:r>
        <w:rPr>
          <w:rFonts w:ascii="Arial" w:hAnsi="Arial" w:cs="Arial"/>
          <w:color w:val="222222"/>
          <w:shd w:val="clear" w:color="auto" w:fill="FFFFFF"/>
        </w:rPr>
        <w:t>también</w:t>
      </w:r>
      <w:r>
        <w:rPr>
          <w:rFonts w:ascii="Arial" w:hAnsi="Arial" w:cs="Arial"/>
          <w:color w:val="222222"/>
          <w:shd w:val="clear" w:color="auto" w:fill="FFFFFF"/>
        </w:rPr>
        <w:t xml:space="preserve">  productos con  valor agregado</w:t>
      </w:r>
      <w:r>
        <w:rPr>
          <w:rFonts w:ascii="Arial" w:hAnsi="Arial" w:cs="Arial"/>
          <w:color w:val="222222"/>
          <w:shd w:val="clear" w:color="auto" w:fill="FFFFFF"/>
        </w:rPr>
        <w:t xml:space="preserve"> pero donde solo se hace la retención impositiva del 8%</w:t>
      </w:r>
      <w:r w:rsidR="00CD4405">
        <w:rPr>
          <w:rFonts w:ascii="Arial" w:hAnsi="Arial" w:cs="Arial"/>
          <w:color w:val="222222"/>
          <w:shd w:val="clear" w:color="auto" w:fill="FFFFFF"/>
        </w:rPr>
        <w:t xml:space="preserve">, por ultimo </w:t>
      </w:r>
      <w:r>
        <w:rPr>
          <w:rFonts w:ascii="Arial" w:hAnsi="Arial" w:cs="Arial"/>
          <w:color w:val="222222"/>
          <w:shd w:val="clear" w:color="auto" w:fill="FFFFFF"/>
        </w:rPr>
        <w:t xml:space="preserve">ponerse en acuerdo con el municipio </w:t>
      </w:r>
      <w:r w:rsidR="00CD4405">
        <w:rPr>
          <w:rFonts w:ascii="Arial" w:hAnsi="Arial" w:cs="Arial"/>
          <w:color w:val="222222"/>
          <w:shd w:val="clear" w:color="auto" w:fill="FFFFFF"/>
        </w:rPr>
        <w:t>tener una reglamentación  esta ley  como municipio autónomo y</w:t>
      </w:r>
      <w:r>
        <w:rPr>
          <w:rFonts w:ascii="Arial" w:hAnsi="Arial" w:cs="Arial"/>
          <w:color w:val="222222"/>
          <w:shd w:val="clear" w:color="auto" w:fill="FFFFFF"/>
        </w:rPr>
        <w:t xml:space="preserve"> puedan </w:t>
      </w:r>
      <w:r w:rsidR="00CD4405">
        <w:rPr>
          <w:rFonts w:ascii="Arial" w:hAnsi="Arial" w:cs="Arial"/>
          <w:color w:val="222222"/>
          <w:shd w:val="clear" w:color="auto" w:fill="FFFFFF"/>
        </w:rPr>
        <w:t>tener acuerdos estratégicos ente ambos sectores de beneficio mutuo con sus comunidades.</w:t>
      </w:r>
    </w:p>
    <w:p w:rsidR="00767197" w:rsidRPr="009E7BBD" w:rsidRDefault="00CD4405" w:rsidP="009E7BBD">
      <w:pPr>
        <w:spacing w:after="150" w:line="300" w:lineRule="atLeas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Rafael Velásquez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M</w:t>
      </w:r>
    </w:p>
    <w:p w:rsidR="009E7BBD" w:rsidRDefault="009E7BBD"/>
    <w:sectPr w:rsidR="009E7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68B3"/>
    <w:multiLevelType w:val="multilevel"/>
    <w:tmpl w:val="D70E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41134"/>
    <w:multiLevelType w:val="multilevel"/>
    <w:tmpl w:val="312A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BD"/>
    <w:rsid w:val="00004850"/>
    <w:rsid w:val="00264BF0"/>
    <w:rsid w:val="00767197"/>
    <w:rsid w:val="009E7BBD"/>
    <w:rsid w:val="00CD4405"/>
    <w:rsid w:val="00E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966">
                  <w:marLeft w:val="0"/>
                  <w:marRight w:val="0"/>
                  <w:marTop w:val="120"/>
                  <w:marBottom w:val="0"/>
                  <w:divBdr>
                    <w:top w:val="dotted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632">
                  <w:marLeft w:val="0"/>
                  <w:marRight w:val="0"/>
                  <w:marTop w:val="120"/>
                  <w:marBottom w:val="0"/>
                  <w:divBdr>
                    <w:top w:val="dotted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2016-09-10T02:08:00Z</dcterms:created>
  <dcterms:modified xsi:type="dcterms:W3CDTF">2016-09-10T03:00:00Z</dcterms:modified>
</cp:coreProperties>
</file>