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E5" w:rsidRDefault="009C09A4" w:rsidP="009C09A4">
      <w:pPr>
        <w:jc w:val="both"/>
      </w:pPr>
      <w:r>
        <w:t xml:space="preserve">Comentarles que el documento del PNUD me ayudo a identificar al ejercicio del cacao, identificando  mejor el problema, en base a ello  pude identificar que quiero hacer, plasmándolo en el objetivo, que sea medible, cuantificable y alcanzable principalmente y se hizo más fácil ir llenando la matriz del marco lógico. </w:t>
      </w:r>
    </w:p>
    <w:p w:rsidR="009C09A4" w:rsidRDefault="009C09A4" w:rsidP="009C09A4">
      <w:pPr>
        <w:jc w:val="both"/>
      </w:pPr>
      <w:r>
        <w:t xml:space="preserve">  </w:t>
      </w:r>
    </w:p>
    <w:p w:rsidR="009C09A4" w:rsidRDefault="009C09A4" w:rsidP="009C09A4">
      <w:pPr>
        <w:jc w:val="both"/>
      </w:pPr>
      <w:r>
        <w:t xml:space="preserve">Adicionalmente sería interesante incorporar el enfoque de mitigación y adaptación al cambio climático a cada proyecto y para ello determinar metodologías que acompañen a este documento del PNUD, como una herramienta transversal o de base para formular proyectos con la actual problemática mundial. </w:t>
      </w:r>
    </w:p>
    <w:sectPr w:rsidR="009C09A4" w:rsidSect="00E556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C09A4"/>
    <w:rsid w:val="00055DC3"/>
    <w:rsid w:val="004675FD"/>
    <w:rsid w:val="00763A0D"/>
    <w:rsid w:val="009C09A4"/>
    <w:rsid w:val="00E5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6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525</Characters>
  <Application>Microsoft Office Word</Application>
  <DocSecurity>0</DocSecurity>
  <Lines>4</Lines>
  <Paragraphs>1</Paragraphs>
  <ScaleCrop>false</ScaleCrop>
  <Company>EvoSistemasGP®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Roberto_2</dc:creator>
  <cp:keywords/>
  <dc:description/>
  <cp:lastModifiedBy>Roberto_2</cp:lastModifiedBy>
  <cp:revision>1</cp:revision>
  <dcterms:created xsi:type="dcterms:W3CDTF">2016-08-14T02:28:00Z</dcterms:created>
  <dcterms:modified xsi:type="dcterms:W3CDTF">2016-08-14T02:36:00Z</dcterms:modified>
</cp:coreProperties>
</file>