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909" w:rsidRDefault="00056909" w:rsidP="00056909">
      <w:pPr>
        <w:pStyle w:val="NormalWeb"/>
      </w:pPr>
      <w:r>
        <w:t>- ¿Consideras el proyecto un éxito o un fracaso?</w:t>
      </w:r>
    </w:p>
    <w:p w:rsidR="00056909" w:rsidRDefault="00056909" w:rsidP="00056909">
      <w:pPr>
        <w:pStyle w:val="NormalWeb"/>
      </w:pPr>
      <w:r>
        <w:t>Considero el proyecto un fracaso ya que no se tomó en cuenta las necesidades de la población involucrada, y simplemente se siguió la corriente técnica de ese entonces “estudios técnicos”</w:t>
      </w:r>
    </w:p>
    <w:p w:rsidR="00056909" w:rsidRDefault="00056909" w:rsidP="00056909">
      <w:pPr>
        <w:pStyle w:val="NormalWeb"/>
      </w:pPr>
      <w:r>
        <w:t>- ¿Qué elementos utilizas para respaldar tu afirmación?</w:t>
      </w:r>
    </w:p>
    <w:p w:rsidR="00056909" w:rsidRDefault="00056909" w:rsidP="00056909">
      <w:pPr>
        <w:pStyle w:val="NormalWeb"/>
      </w:pPr>
      <w:r>
        <w:t>No se hizo un estudio de campo en el lugar, si era o no conveniente introducir esa raza de ovino, porque ellos se desarrollan en otro tipo de ambiente, si se quería hacer un refrescamiento de la sangre para evitar la consanguinidad era simplemente introducir especies ovinas de otras localidades del altiplano.</w:t>
      </w:r>
    </w:p>
    <w:p w:rsidR="00056909" w:rsidRDefault="00056909" w:rsidP="00056909">
      <w:pPr>
        <w:pStyle w:val="NormalWeb"/>
      </w:pPr>
      <w:r>
        <w:t>Pero de esta experiencia se evidencio el conocimiento que tienen las señoras sobre el manejo de los ovinos y la organización que lograron entre ellas.</w:t>
      </w:r>
    </w:p>
    <w:p w:rsidR="00056909" w:rsidRDefault="00056909" w:rsidP="00056909">
      <w:pPr>
        <w:pStyle w:val="NormalWeb"/>
      </w:pPr>
      <w:r>
        <w:t>- ¿Cómo incorporarías el análisis de un "mapa cognitivo" en la elaboración de tu proyecto?</w:t>
      </w:r>
    </w:p>
    <w:p w:rsidR="00056909" w:rsidRDefault="00056909" w:rsidP="00056909">
      <w:pPr>
        <w:pStyle w:val="NormalWeb"/>
        <w:rPr>
          <w:i/>
        </w:rPr>
      </w:pPr>
      <w:r>
        <w:t xml:space="preserve">Cuando se incorpora un proyecto es vital recurrir a los conocimientos que tienen los directos actores que aprendieron por experiencia vivencias lo que se denomina saberes ancestrales, también informarnos sobre las demandas concretas que persiguen para mejorar o lograr algo nuevo. Es oportuno mencionar a </w:t>
      </w:r>
      <w:r>
        <w:t xml:space="preserve">mi </w:t>
      </w:r>
      <w:r>
        <w:t xml:space="preserve">docente </w:t>
      </w:r>
      <w:r>
        <w:t>Ing. Lucio Arce</w:t>
      </w:r>
      <w:r>
        <w:t xml:space="preserve"> que el </w:t>
      </w:r>
      <w:r w:rsidRPr="000315EC">
        <w:rPr>
          <w:i/>
        </w:rPr>
        <w:t xml:space="preserve">agricultor, especialmente las mujeres son las que saben más que nosotros los técnicos son los mejores ecologistas y conjuntamente nuestros conocimientos </w:t>
      </w:r>
      <w:r>
        <w:rPr>
          <w:i/>
        </w:rPr>
        <w:t>se deben complementar para lograr algo bueno.</w:t>
      </w:r>
      <w:bookmarkStart w:id="0" w:name="_GoBack"/>
      <w:bookmarkEnd w:id="0"/>
    </w:p>
    <w:p w:rsidR="00056909" w:rsidRPr="000315EC" w:rsidRDefault="00056909" w:rsidP="00056909">
      <w:pPr>
        <w:pStyle w:val="NormalWeb"/>
      </w:pPr>
      <w:r>
        <w:t>Y en la lectura se evidencia claramente el conocimiento que tenían las señoras sobre el majo de las ovejas.</w:t>
      </w:r>
    </w:p>
    <w:p w:rsidR="00BC6BF8" w:rsidRDefault="00BC6BF8"/>
    <w:sectPr w:rsidR="00BC6BF8" w:rsidSect="00A35134">
      <w:pgSz w:w="12242" w:h="20163" w:code="5"/>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09"/>
    <w:rsid w:val="00056909"/>
    <w:rsid w:val="00A35134"/>
    <w:rsid w:val="00BC6BF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FC206-E015-4AF5-95A6-ECACB45E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56909"/>
    <w:pPr>
      <w:spacing w:before="100" w:beforeAutospacing="1" w:after="100" w:afterAutospacing="1" w:line="240" w:lineRule="auto"/>
    </w:pPr>
    <w:rPr>
      <w:rFonts w:ascii="Times New Roman" w:eastAsia="Times New Roman" w:hAnsi="Times New Roman" w:cs="Times New Roman"/>
      <w:sz w:val="24"/>
      <w:szCs w:val="24"/>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Columba</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Columba López Reynaga</dc:creator>
  <cp:keywords/>
  <dc:description/>
  <cp:lastModifiedBy>Columba López Reynaga</cp:lastModifiedBy>
  <cp:revision>1</cp:revision>
  <dcterms:created xsi:type="dcterms:W3CDTF">2016-08-23T03:54:00Z</dcterms:created>
  <dcterms:modified xsi:type="dcterms:W3CDTF">2016-08-23T03:56:00Z</dcterms:modified>
</cp:coreProperties>
</file>