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E69" w:rsidRPr="00506062" w:rsidRDefault="00D67E23">
      <w:pPr>
        <w:rPr>
          <w:rStyle w:val="Textoennegrita"/>
          <w:rFonts w:ascii="Arial" w:hAnsi="Arial" w:cs="Arial"/>
          <w:color w:val="222222"/>
          <w:shd w:val="clear" w:color="auto" w:fill="FFFFFF"/>
        </w:rPr>
      </w:pPr>
      <w:r w:rsidRPr="00506062">
        <w:rPr>
          <w:rStyle w:val="Textoennegrita"/>
          <w:rFonts w:ascii="Arial" w:hAnsi="Arial" w:cs="Arial"/>
          <w:color w:val="222222"/>
          <w:shd w:val="clear" w:color="auto" w:fill="FFFFFF"/>
        </w:rPr>
        <w:t>¿</w:t>
      </w:r>
      <w:r w:rsidRPr="00506062">
        <w:rPr>
          <w:rStyle w:val="Textoennegrita"/>
          <w:rFonts w:ascii="Arial" w:hAnsi="Arial" w:cs="Arial"/>
          <w:shd w:val="clear" w:color="auto" w:fill="FFFFFF"/>
        </w:rPr>
        <w:t>Cuáles consideras son las limitantes de este manual a la hora de realizar una evaluación de proyecto?</w:t>
      </w:r>
    </w:p>
    <w:p w:rsidR="00EE253A" w:rsidRPr="00506062" w:rsidRDefault="00EE253A" w:rsidP="00506062">
      <w:pPr>
        <w:spacing w:after="0" w:line="360" w:lineRule="auto"/>
        <w:jc w:val="both"/>
        <w:rPr>
          <w:rFonts w:ascii="Arial" w:eastAsia="Times New Roman" w:hAnsi="Arial" w:cs="Arial"/>
          <w:color w:val="000000" w:themeColor="text1"/>
          <w:lang w:eastAsia="es-ES"/>
        </w:rPr>
      </w:pPr>
      <w:r w:rsidRPr="00EE253A">
        <w:rPr>
          <w:rFonts w:ascii="Arial" w:eastAsia="Times New Roman" w:hAnsi="Arial" w:cs="Arial"/>
          <w:color w:val="000000" w:themeColor="text1"/>
          <w:lang w:eastAsia="es-ES"/>
        </w:rPr>
        <w:t>Múltiples factores influyen en el éxito o fracaso de un proyecto. En general, podemos señalar que si el bien o servicio producido es rechazado por la comunidad, esto significa que la asignación de recursos adoleció de defectos de diagnósticos o de análisis, que lo hicieron inadecuado para las expectativas de satisfacción de las necesidades del conglomerado humano. Debido a esto, es indispensable evaluar un proyecto para así decidir sobre la conveniencia de llevarlo a cabo.</w:t>
      </w:r>
    </w:p>
    <w:p w:rsidR="00506062" w:rsidRPr="00506062" w:rsidRDefault="00506062" w:rsidP="00506062">
      <w:pPr>
        <w:pStyle w:val="NormalWeb"/>
        <w:shd w:val="clear" w:color="auto" w:fill="FFFFFF" w:themeFill="background1"/>
        <w:spacing w:before="0" w:beforeAutospacing="0" w:after="150" w:afterAutospacing="0" w:line="360" w:lineRule="auto"/>
        <w:jc w:val="both"/>
        <w:textAlignment w:val="baseline"/>
        <w:rPr>
          <w:rFonts w:ascii="Arial" w:hAnsi="Arial" w:cs="Arial"/>
          <w:color w:val="000000" w:themeColor="text1"/>
          <w:sz w:val="22"/>
          <w:szCs w:val="22"/>
        </w:rPr>
      </w:pPr>
      <w:r w:rsidRPr="00506062">
        <w:rPr>
          <w:rFonts w:ascii="Arial" w:hAnsi="Arial" w:cs="Arial"/>
          <w:color w:val="000000" w:themeColor="text1"/>
          <w:sz w:val="22"/>
          <w:szCs w:val="22"/>
        </w:rPr>
        <w:t>Para la evaluación social, interesa el flujo de recursos reales utilizados y producidos por el proyecto. Para la determinación de los costos y beneficios pertinentes, la evaluación social definirá la situación del país con la ejecución del proyecto versus sin la ejecución del proyecto en cuestión. Así, los costos y beneficios sociales podrán ser distintos de los contemplados por la evaluación privada económica, porque: los valores sociales de bienes y servicios difieren del que paga o recibe el inversionista privado, o parte de los costos o beneficios recaen sobre terceros.</w:t>
      </w:r>
    </w:p>
    <w:p w:rsidR="00D67E23" w:rsidRDefault="00D67E23">
      <w:pPr>
        <w:rPr>
          <w:rStyle w:val="Textoennegrita"/>
          <w:rFonts w:ascii="Arial" w:hAnsi="Arial" w:cs="Arial"/>
          <w:shd w:val="clear" w:color="auto" w:fill="FFFFFF"/>
        </w:rPr>
      </w:pPr>
      <w:r w:rsidRPr="00506062">
        <w:rPr>
          <w:rStyle w:val="apple-converted-space"/>
          <w:rFonts w:ascii="Arial" w:hAnsi="Arial" w:cs="Arial"/>
          <w:b/>
          <w:bCs/>
          <w:shd w:val="clear" w:color="auto" w:fill="FFFFFF"/>
        </w:rPr>
        <w:t> </w:t>
      </w:r>
      <w:r w:rsidRPr="00506062">
        <w:rPr>
          <w:rStyle w:val="Textoennegrita"/>
          <w:rFonts w:ascii="Arial" w:hAnsi="Arial" w:cs="Arial"/>
          <w:shd w:val="clear" w:color="auto" w:fill="FFFFFF"/>
        </w:rPr>
        <w:t>¿Qué criterios utilizarías para afirmar (si tú fueras un evaluador externo) que un proyecto es "inviable" y debe cerrarse?</w:t>
      </w:r>
    </w:p>
    <w:p w:rsidR="00506062" w:rsidRPr="009A3DB2" w:rsidRDefault="00506062" w:rsidP="009A3DB2">
      <w:pPr>
        <w:spacing w:line="360" w:lineRule="auto"/>
        <w:jc w:val="both"/>
        <w:rPr>
          <w:rFonts w:ascii="Arial" w:hAnsi="Arial" w:cs="Arial"/>
        </w:rPr>
      </w:pPr>
      <w:r w:rsidRPr="009A3DB2">
        <w:rPr>
          <w:rFonts w:ascii="Arial" w:hAnsi="Arial" w:cs="Arial"/>
        </w:rPr>
        <w:t>Lo primero que debemos hacer es conocer bien al cliente e identificar los requisitos iniciales del proyecto, entre más se conozcan las necesidades del cliente menor será el riesgo que se asuma al realizar el proyecto. En este proceso se debe hacer participe en la mayor medida posible al cliente, para que valide la información recogida por la empresa.</w:t>
      </w:r>
    </w:p>
    <w:p w:rsidR="00506062" w:rsidRPr="009A3DB2" w:rsidRDefault="009A3DB2" w:rsidP="009A3DB2">
      <w:pPr>
        <w:spacing w:line="360" w:lineRule="auto"/>
        <w:jc w:val="both"/>
        <w:rPr>
          <w:rFonts w:ascii="Arial" w:hAnsi="Arial" w:cs="Arial"/>
        </w:rPr>
      </w:pPr>
      <w:r w:rsidRPr="009A3DB2">
        <w:rPr>
          <w:rFonts w:ascii="Arial" w:hAnsi="Arial" w:cs="Arial"/>
        </w:rPr>
        <w:t>Después de que se determine que el proyecto es viable legalmente y del lado del cliente, debemos proceder a hacer un análisis del costo que traerá para nuestra empresa la implementación del proyecto, para esto se debe tener en cuenta el costo particular de cada recurso que se involucra en el proyecto y los gastos que llevará a cabo la empresa en transporte, papelería, etc. Es importante clasificar cuáles de los gastos se consideran inversiones y cuáles simplemente costos. Las inversiones son elementos que se podrán utilizar para otros proyectos o en la empresa. Por último, es importante generar un valor económico a los imprevistos, puede ser representando como un porcentaje de margen del valor del proyecto</w:t>
      </w:r>
    </w:p>
    <w:p w:rsidR="00D67E23" w:rsidRDefault="00D67E23">
      <w:pPr>
        <w:rPr>
          <w:rStyle w:val="Textoennegrita"/>
          <w:rFonts w:ascii="Arial" w:hAnsi="Arial" w:cs="Arial"/>
          <w:shd w:val="clear" w:color="auto" w:fill="FFFFFF"/>
        </w:rPr>
      </w:pPr>
      <w:r w:rsidRPr="00506062">
        <w:rPr>
          <w:rStyle w:val="Textoennegrita"/>
          <w:rFonts w:ascii="Arial" w:hAnsi="Arial" w:cs="Arial"/>
          <w:shd w:val="clear" w:color="auto" w:fill="FFFFFF"/>
        </w:rPr>
        <w:t xml:space="preserve">¿Cómo podrías asegurar que tu evaluación de proyecto es "objetiva y </w:t>
      </w:r>
      <w:proofErr w:type="spellStart"/>
      <w:r w:rsidRPr="00506062">
        <w:rPr>
          <w:rStyle w:val="Textoennegrita"/>
          <w:rFonts w:ascii="Arial" w:hAnsi="Arial" w:cs="Arial"/>
          <w:shd w:val="clear" w:color="auto" w:fill="FFFFFF"/>
        </w:rPr>
        <w:t>veráz</w:t>
      </w:r>
      <w:proofErr w:type="spellEnd"/>
      <w:r w:rsidRPr="00506062">
        <w:rPr>
          <w:rStyle w:val="Textoennegrita"/>
          <w:rFonts w:ascii="Arial" w:hAnsi="Arial" w:cs="Arial"/>
          <w:shd w:val="clear" w:color="auto" w:fill="FFFFFF"/>
        </w:rPr>
        <w:t>?"</w:t>
      </w:r>
    </w:p>
    <w:p w:rsidR="009A3DB2" w:rsidRPr="00257790" w:rsidRDefault="00257790" w:rsidP="00257790">
      <w:pPr>
        <w:spacing w:line="360" w:lineRule="auto"/>
        <w:jc w:val="both"/>
        <w:rPr>
          <w:rFonts w:ascii="Arial" w:hAnsi="Arial" w:cs="Arial"/>
          <w:b/>
        </w:rPr>
      </w:pPr>
      <w:r w:rsidRPr="00257790">
        <w:rPr>
          <w:rStyle w:val="Textoennegrita"/>
          <w:rFonts w:ascii="Arial" w:hAnsi="Arial" w:cs="Arial"/>
          <w:b w:val="0"/>
          <w:shd w:val="clear" w:color="auto" w:fill="FFFFFF"/>
        </w:rPr>
        <w:t>Cuando al final de la ejecución del proyecto se haya cumplido con los objetivos planteados y que el impacto del proyecto habría solucionado los problemas que se tenía sin la implementación del proyecto.</w:t>
      </w:r>
      <w:bookmarkStart w:id="0" w:name="_GoBack"/>
      <w:bookmarkEnd w:id="0"/>
    </w:p>
    <w:sectPr w:rsidR="009A3DB2" w:rsidRPr="00257790" w:rsidSect="00CF524F">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E23"/>
    <w:rsid w:val="00257790"/>
    <w:rsid w:val="00506062"/>
    <w:rsid w:val="009A3DB2"/>
    <w:rsid w:val="00C33E69"/>
    <w:rsid w:val="00CF524F"/>
    <w:rsid w:val="00D67E23"/>
    <w:rsid w:val="00EE25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67E23"/>
    <w:rPr>
      <w:b/>
      <w:bCs/>
    </w:rPr>
  </w:style>
  <w:style w:type="character" w:customStyle="1" w:styleId="apple-converted-space">
    <w:name w:val="apple-converted-space"/>
    <w:basedOn w:val="Fuentedeprrafopredeter"/>
    <w:rsid w:val="00D67E23"/>
  </w:style>
  <w:style w:type="paragraph" w:styleId="NormalWeb">
    <w:name w:val="Normal (Web)"/>
    <w:basedOn w:val="Normal"/>
    <w:uiPriority w:val="99"/>
    <w:semiHidden/>
    <w:unhideWhenUsed/>
    <w:rsid w:val="0050606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67E23"/>
    <w:rPr>
      <w:b/>
      <w:bCs/>
    </w:rPr>
  </w:style>
  <w:style w:type="character" w:customStyle="1" w:styleId="apple-converted-space">
    <w:name w:val="apple-converted-space"/>
    <w:basedOn w:val="Fuentedeprrafopredeter"/>
    <w:rsid w:val="00D67E23"/>
  </w:style>
  <w:style w:type="paragraph" w:styleId="NormalWeb">
    <w:name w:val="Normal (Web)"/>
    <w:basedOn w:val="Normal"/>
    <w:uiPriority w:val="99"/>
    <w:semiHidden/>
    <w:unhideWhenUsed/>
    <w:rsid w:val="0050606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142679">
      <w:bodyDiv w:val="1"/>
      <w:marLeft w:val="0"/>
      <w:marRight w:val="0"/>
      <w:marTop w:val="0"/>
      <w:marBottom w:val="0"/>
      <w:divBdr>
        <w:top w:val="none" w:sz="0" w:space="0" w:color="auto"/>
        <w:left w:val="none" w:sz="0" w:space="0" w:color="auto"/>
        <w:bottom w:val="none" w:sz="0" w:space="0" w:color="auto"/>
        <w:right w:val="none" w:sz="0" w:space="0" w:color="auto"/>
      </w:divBdr>
    </w:div>
    <w:div w:id="147105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1138</TotalTime>
  <Pages>1</Pages>
  <Words>405</Words>
  <Characters>2229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1</cp:revision>
  <dcterms:created xsi:type="dcterms:W3CDTF">2016-08-21T17:09:00Z</dcterms:created>
  <dcterms:modified xsi:type="dcterms:W3CDTF">2016-08-22T12:07:00Z</dcterms:modified>
</cp:coreProperties>
</file>