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46" w:rsidRPr="005571A8" w:rsidRDefault="00DE6146" w:rsidP="00557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5571A8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¿Cuáles consideras son las limitaciones de este manual a la hora de realizar una evaluación?</w:t>
      </w:r>
    </w:p>
    <w:p w:rsidR="005571A8" w:rsidRDefault="005571A8" w:rsidP="005571A8">
      <w:pPr>
        <w:shd w:val="clear" w:color="auto" w:fill="FFFFFF"/>
        <w:spacing w:after="150" w:line="300" w:lineRule="atLeast"/>
        <w:ind w:left="375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>Tiene un enfoque macro o general de las implicaciones tendientes a la evaluación de proyectos, no se puede esperar menos de una organización mundial. Pero no debemos olvidar en seguir estos lineamientos y adaptarlos a proyectos pequeños o de menor envergadura.</w:t>
      </w:r>
    </w:p>
    <w:p w:rsidR="00640F2A" w:rsidRDefault="00DE6146" w:rsidP="00640F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 w:rsidRPr="005571A8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 xml:space="preserve">¿Qué criterios </w:t>
      </w:r>
      <w:r w:rsidR="005571A8" w:rsidRPr="005571A8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utilizarías</w:t>
      </w:r>
      <w:r w:rsidRPr="005571A8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 xml:space="preserve"> para afirmar (si tú fueras un evaluador externo que un proyecto es "inviable" y debe cerrarse?</w:t>
      </w:r>
    </w:p>
    <w:p w:rsidR="00640F2A" w:rsidRPr="00640F2A" w:rsidRDefault="00640F2A" w:rsidP="00640F2A">
      <w:p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</w:pPr>
      <w:r>
        <w:t xml:space="preserve">En el caso de </w:t>
      </w:r>
      <w:r>
        <w:t>ser evaluador utilizaría la metodología de la</w:t>
      </w:r>
      <w:r>
        <w:t>: Planifi</w:t>
      </w:r>
      <w:r>
        <w:t>car</w:t>
      </w:r>
      <w:r>
        <w:t>, levanta</w:t>
      </w:r>
      <w:r>
        <w:t>r datos y evaluar</w:t>
      </w:r>
      <w:r>
        <w:t>.</w:t>
      </w:r>
      <w:r>
        <w:t xml:space="preserve"> Con los siguientes criterios si es pertinente  y cumple con los objetivos trazados de beneficiar; tomar en cuenta la eficacia y la eficiencia, el primero respecto a alcanzar los objetivos y el segundo a la maximización de los recursos; por ultimo este proyecto debe ser sostenible y coherente. Si la evaluación indica que no cumple estos criterios entonces la toma de decisión será que el proyecto es inviable. </w:t>
      </w:r>
    </w:p>
    <w:p w:rsidR="00640F2A" w:rsidRPr="006F3D96" w:rsidRDefault="00DE6146" w:rsidP="005571A8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300" w:lineRule="atLeast"/>
        <w:ind w:left="375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40F2A">
        <w:rPr>
          <w:rFonts w:ascii="Arial" w:eastAsia="Times New Roman" w:hAnsi="Arial" w:cs="Arial"/>
          <w:b/>
          <w:color w:val="222222"/>
          <w:sz w:val="24"/>
          <w:szCs w:val="24"/>
          <w:lang w:eastAsia="es-MX"/>
        </w:rPr>
        <w:t>¿Cómo podrías asegurar que tu evaluación de proyecto es "objetiva y veraz"?</w:t>
      </w:r>
    </w:p>
    <w:p w:rsidR="008023D8" w:rsidRPr="006F3D96" w:rsidRDefault="006F3D96" w:rsidP="006F3D96">
      <w:pPr>
        <w:shd w:val="clear" w:color="auto" w:fill="FFFFFF"/>
        <w:spacing w:before="100" w:beforeAutospacing="1" w:after="150" w:afterAutospacing="1" w:line="300" w:lineRule="atLeast"/>
        <w:ind w:left="375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3D96">
        <w:rPr>
          <w:rFonts w:ascii="Arial" w:eastAsia="Times New Roman" w:hAnsi="Arial" w:cs="Arial"/>
          <w:sz w:val="24"/>
          <w:szCs w:val="24"/>
          <w:lang w:eastAsia="es-MX"/>
        </w:rPr>
        <w:t>En principio por mi profesionalidad, luego los criterios y las herramientas utilizadas en mi decisión de la inviabilidad del proyecto. Para ello considerare como aliando medular la evaluación y el seguimiento e</w:t>
      </w:r>
      <w:r>
        <w:rPr>
          <w:rFonts w:ascii="Arial" w:eastAsia="Times New Roman" w:hAnsi="Arial" w:cs="Arial"/>
          <w:sz w:val="24"/>
          <w:szCs w:val="24"/>
          <w:lang w:eastAsia="es-MX"/>
        </w:rPr>
        <w:t>n todas sus etapas del proyecto, tomando en cuenta y r</w:t>
      </w:r>
      <w:r w:rsidR="003E05C8" w:rsidRPr="006F3D96">
        <w:rPr>
          <w:rFonts w:ascii="Arial" w:hAnsi="Arial" w:cs="Arial"/>
          <w:sz w:val="24"/>
          <w:szCs w:val="24"/>
          <w:shd w:val="clear" w:color="auto" w:fill="FFFFFF"/>
        </w:rPr>
        <w:t>ealizando grupos focales, informes de sujetos involucrados, encuestas y entrevistas, observación directa,</w:t>
      </w:r>
      <w:r w:rsidRPr="006F3D96">
        <w:rPr>
          <w:rFonts w:ascii="Arial" w:hAnsi="Arial" w:cs="Arial"/>
          <w:sz w:val="24"/>
          <w:szCs w:val="24"/>
        </w:rPr>
        <w:t xml:space="preserve"> informe técnico y financiero</w:t>
      </w:r>
      <w:r>
        <w:rPr>
          <w:rFonts w:ascii="Arial" w:hAnsi="Arial" w:cs="Arial"/>
          <w:sz w:val="24"/>
          <w:szCs w:val="24"/>
        </w:rPr>
        <w:t>, etc.</w:t>
      </w:r>
      <w:bookmarkStart w:id="0" w:name="_GoBack"/>
      <w:bookmarkEnd w:id="0"/>
    </w:p>
    <w:p w:rsidR="005571A8" w:rsidRPr="005571A8" w:rsidRDefault="005571A8" w:rsidP="005571A8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FF0000"/>
        </w:rPr>
      </w:pPr>
    </w:p>
    <w:sectPr w:rsidR="005571A8" w:rsidRPr="00557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C16D9"/>
    <w:multiLevelType w:val="multilevel"/>
    <w:tmpl w:val="8D08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78"/>
    <w:rsid w:val="00243778"/>
    <w:rsid w:val="003E05C8"/>
    <w:rsid w:val="005571A8"/>
    <w:rsid w:val="00640F2A"/>
    <w:rsid w:val="006F3D96"/>
    <w:rsid w:val="008023D8"/>
    <w:rsid w:val="00B223AD"/>
    <w:rsid w:val="00D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B223AD"/>
  </w:style>
  <w:style w:type="paragraph" w:styleId="Prrafodelista">
    <w:name w:val="List Paragraph"/>
    <w:basedOn w:val="Normal"/>
    <w:uiPriority w:val="34"/>
    <w:qFormat/>
    <w:rsid w:val="00640F2A"/>
    <w:pPr>
      <w:ind w:left="720"/>
      <w:contextualSpacing/>
    </w:pPr>
  </w:style>
  <w:style w:type="paragraph" w:customStyle="1" w:styleId="Default">
    <w:name w:val="Default"/>
    <w:rsid w:val="00640F2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B223AD"/>
  </w:style>
  <w:style w:type="paragraph" w:styleId="Prrafodelista">
    <w:name w:val="List Paragraph"/>
    <w:basedOn w:val="Normal"/>
    <w:uiPriority w:val="34"/>
    <w:qFormat/>
    <w:rsid w:val="00640F2A"/>
    <w:pPr>
      <w:ind w:left="720"/>
      <w:contextualSpacing/>
    </w:pPr>
  </w:style>
  <w:style w:type="paragraph" w:customStyle="1" w:styleId="Default">
    <w:name w:val="Default"/>
    <w:rsid w:val="00640F2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Cotapata 2</dc:creator>
  <cp:lastModifiedBy>Cotapata 2</cp:lastModifiedBy>
  <cp:revision>9</cp:revision>
  <dcterms:created xsi:type="dcterms:W3CDTF">2016-08-20T21:00:00Z</dcterms:created>
  <dcterms:modified xsi:type="dcterms:W3CDTF">2016-08-21T00:43:00Z</dcterms:modified>
</cp:coreProperties>
</file>