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17" w:rsidRDefault="001E1017"/>
    <w:p w:rsidR="001E1017" w:rsidRDefault="001E1017"/>
    <w:p w:rsidR="00B91411" w:rsidRDefault="001046D0">
      <w:r>
        <w:t>Alumna</w:t>
      </w:r>
      <w:proofErr w:type="gramStart"/>
      <w:r>
        <w:t>:  Estela</w:t>
      </w:r>
      <w:proofErr w:type="gramEnd"/>
      <w:r>
        <w:t xml:space="preserve"> Machaca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"/>
        <w:gridCol w:w="4961"/>
        <w:gridCol w:w="6143"/>
      </w:tblGrid>
      <w:tr w:rsidR="00466B8D" w:rsidTr="00AB4641">
        <w:tc>
          <w:tcPr>
            <w:tcW w:w="11496" w:type="dxa"/>
            <w:gridSpan w:val="3"/>
            <w:shd w:val="clear" w:color="auto" w:fill="948A54" w:themeFill="background2" w:themeFillShade="80"/>
          </w:tcPr>
          <w:p w:rsidR="00466B8D" w:rsidRPr="001046D0" w:rsidRDefault="001046D0" w:rsidP="001046D0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b/>
                <w:i/>
              </w:rPr>
            </w:pPr>
            <w:r w:rsidRPr="001046D0">
              <w:rPr>
                <w:rFonts w:ascii="CenturyGothic" w:hAnsi="CenturyGothic" w:cs="CenturyGothic"/>
                <w:b/>
                <w:i/>
              </w:rPr>
              <w:t>¿Cuál es la diferencia</w:t>
            </w:r>
            <w:r w:rsidRPr="001046D0">
              <w:rPr>
                <w:rFonts w:ascii="CenturyGothic" w:hAnsi="CenturyGothic" w:cs="CenturyGothic"/>
                <w:b/>
                <w:i/>
              </w:rPr>
              <w:t xml:space="preserve"> </w:t>
            </w:r>
            <w:r w:rsidRPr="001046D0">
              <w:rPr>
                <w:rFonts w:ascii="CenturyGothic" w:hAnsi="CenturyGothic" w:cs="CenturyGothic"/>
                <w:b/>
                <w:i/>
              </w:rPr>
              <w:t>entre contexto y diagnóstico?</w:t>
            </w:r>
          </w:p>
        </w:tc>
      </w:tr>
      <w:tr w:rsidR="00466B8D" w:rsidTr="00AB4641">
        <w:tc>
          <w:tcPr>
            <w:tcW w:w="392" w:type="dxa"/>
            <w:shd w:val="clear" w:color="auto" w:fill="948A54" w:themeFill="background2" w:themeFillShade="80"/>
          </w:tcPr>
          <w:p w:rsidR="00466B8D" w:rsidRDefault="00466B8D"/>
        </w:tc>
        <w:tc>
          <w:tcPr>
            <w:tcW w:w="4961" w:type="dxa"/>
            <w:shd w:val="clear" w:color="auto" w:fill="948A54" w:themeFill="background2" w:themeFillShade="80"/>
          </w:tcPr>
          <w:p w:rsidR="00466B8D" w:rsidRPr="001046D0" w:rsidRDefault="001046D0" w:rsidP="001046D0">
            <w:pPr>
              <w:jc w:val="center"/>
              <w:rPr>
                <w:b/>
                <w:sz w:val="24"/>
                <w:szCs w:val="24"/>
              </w:rPr>
            </w:pPr>
            <w:r w:rsidRPr="001046D0">
              <w:rPr>
                <w:b/>
                <w:sz w:val="24"/>
                <w:szCs w:val="24"/>
              </w:rPr>
              <w:t>CONTEXTO</w:t>
            </w:r>
          </w:p>
        </w:tc>
        <w:tc>
          <w:tcPr>
            <w:tcW w:w="6143" w:type="dxa"/>
            <w:shd w:val="clear" w:color="auto" w:fill="948A54" w:themeFill="background2" w:themeFillShade="80"/>
          </w:tcPr>
          <w:p w:rsidR="00466B8D" w:rsidRPr="001046D0" w:rsidRDefault="001046D0" w:rsidP="001046D0">
            <w:pPr>
              <w:jc w:val="center"/>
              <w:rPr>
                <w:b/>
                <w:sz w:val="24"/>
                <w:szCs w:val="24"/>
              </w:rPr>
            </w:pPr>
            <w:r w:rsidRPr="001046D0">
              <w:rPr>
                <w:b/>
                <w:sz w:val="24"/>
                <w:szCs w:val="24"/>
              </w:rPr>
              <w:t>DIAGNÓSTICO</w:t>
            </w:r>
          </w:p>
        </w:tc>
      </w:tr>
      <w:tr w:rsidR="00466B8D" w:rsidTr="001046D0">
        <w:tc>
          <w:tcPr>
            <w:tcW w:w="392" w:type="dxa"/>
          </w:tcPr>
          <w:p w:rsidR="007B4F42" w:rsidRDefault="007B4F42"/>
          <w:p w:rsidR="007B4F42" w:rsidRDefault="007B4F42"/>
          <w:p w:rsidR="007B4F42" w:rsidRDefault="007B4F42"/>
          <w:p w:rsidR="007B4F42" w:rsidRDefault="007B4F42"/>
          <w:p w:rsidR="007B4F42" w:rsidRDefault="007B4F42"/>
          <w:p w:rsidR="007B4F42" w:rsidRDefault="007B4F42"/>
          <w:p w:rsidR="007B4F42" w:rsidRDefault="007B4F42"/>
          <w:p w:rsidR="007B4F42" w:rsidRDefault="007B4F42"/>
          <w:p w:rsidR="00466B8D" w:rsidRDefault="007B4F42">
            <w:r>
              <w:t>1</w:t>
            </w:r>
          </w:p>
        </w:tc>
        <w:tc>
          <w:tcPr>
            <w:tcW w:w="4961" w:type="dxa"/>
          </w:tcPr>
          <w:p w:rsidR="001E1017" w:rsidRDefault="001E1017" w:rsidP="001E1017">
            <w:pPr>
              <w:jc w:val="both"/>
              <w:rPr>
                <w:rFonts w:ascii="Georgia" w:hAnsi="Georgia" w:cs="Courier New"/>
                <w:lang w:val="es-CO"/>
              </w:rPr>
            </w:pPr>
          </w:p>
          <w:p w:rsidR="00653ED8" w:rsidRPr="006F764D" w:rsidRDefault="00653ED8" w:rsidP="001E1017">
            <w:pPr>
              <w:jc w:val="both"/>
              <w:rPr>
                <w:rFonts w:ascii="Georgia" w:hAnsi="Georgia" w:cs="Courier New"/>
                <w:lang w:val="es-CO"/>
              </w:rPr>
            </w:pPr>
            <w:r w:rsidRPr="006F764D">
              <w:rPr>
                <w:rFonts w:ascii="Georgia" w:hAnsi="Georgia" w:cs="Courier New"/>
                <w:lang w:val="es-CO"/>
              </w:rPr>
              <w:t>Es una aproximación inicial a la realidad (físico- geográficas)</w:t>
            </w:r>
            <w:r>
              <w:rPr>
                <w:rFonts w:ascii="Georgia" w:hAnsi="Georgia" w:cs="Courier New"/>
                <w:lang w:val="es-CO"/>
              </w:rPr>
              <w:t xml:space="preserve"> o</w:t>
            </w:r>
            <w:r w:rsidRPr="006F764D">
              <w:rPr>
                <w:rFonts w:ascii="Georgia" w:hAnsi="Georgia" w:cs="Courier New"/>
                <w:lang w:val="es-CO"/>
              </w:rPr>
              <w:t xml:space="preserve"> un conjunto de circunstancias que rodea una situación(materiales o no materiales),  </w:t>
            </w:r>
            <w:r>
              <w:rPr>
                <w:rFonts w:ascii="Georgia" w:hAnsi="Georgia" w:cs="Courier New"/>
                <w:lang w:val="es-CO"/>
              </w:rPr>
              <w:t xml:space="preserve">mismos </w:t>
            </w:r>
            <w:r w:rsidRPr="006F764D">
              <w:rPr>
                <w:rFonts w:ascii="Georgia" w:hAnsi="Georgia" w:cs="Courier New"/>
                <w:lang w:val="es-CO"/>
              </w:rPr>
              <w:t>que nos permiten explicar,  comprender e interpretar el ambiente donde se desarrollará el proyecto</w:t>
            </w:r>
          </w:p>
          <w:p w:rsidR="00653ED8" w:rsidRDefault="00653ED8" w:rsidP="00653ED8">
            <w:pPr>
              <w:rPr>
                <w:b/>
                <w:sz w:val="24"/>
                <w:szCs w:val="24"/>
                <w:lang w:val="es-CO"/>
              </w:rPr>
            </w:pPr>
          </w:p>
          <w:p w:rsidR="00653ED8" w:rsidRPr="001C6DCD" w:rsidRDefault="00653ED8" w:rsidP="00653ED8">
            <w:pPr>
              <w:rPr>
                <w:rFonts w:cstheme="minorHAnsi"/>
                <w:b/>
                <w:sz w:val="24"/>
                <w:szCs w:val="24"/>
              </w:rPr>
            </w:pPr>
            <w:r w:rsidRPr="001C6DCD">
              <w:rPr>
                <w:rFonts w:cstheme="minorHAnsi"/>
                <w:b/>
                <w:sz w:val="24"/>
                <w:szCs w:val="24"/>
              </w:rPr>
              <w:t xml:space="preserve">“Es lo que se sabe del sector elegido”, “Es el recorte o fragmento de la realidad”, “ Son </w:t>
            </w:r>
          </w:p>
          <w:p w:rsidR="00653ED8" w:rsidRPr="001C6DCD" w:rsidRDefault="00653ED8" w:rsidP="00653ED8">
            <w:pPr>
              <w:rPr>
                <w:rFonts w:cstheme="minorHAnsi"/>
                <w:b/>
                <w:sz w:val="24"/>
                <w:szCs w:val="24"/>
              </w:rPr>
            </w:pPr>
            <w:r w:rsidRPr="001C6DCD">
              <w:rPr>
                <w:rFonts w:cstheme="minorHAnsi"/>
                <w:b/>
                <w:sz w:val="24"/>
                <w:szCs w:val="24"/>
              </w:rPr>
              <w:t xml:space="preserve">circunstancias que rodean una situación” </w:t>
            </w:r>
          </w:p>
          <w:p w:rsidR="00653ED8" w:rsidRPr="006D2184" w:rsidRDefault="00653ED8" w:rsidP="00653ED8">
            <w:pPr>
              <w:rPr>
                <w:rFonts w:cstheme="minorHAnsi"/>
                <w:sz w:val="24"/>
                <w:szCs w:val="24"/>
              </w:rPr>
            </w:pPr>
          </w:p>
          <w:p w:rsidR="00653ED8" w:rsidRPr="006D2184" w:rsidRDefault="00653ED8" w:rsidP="00653ED8">
            <w:pPr>
              <w:rPr>
                <w:rFonts w:cstheme="minorHAnsi"/>
                <w:sz w:val="24"/>
                <w:szCs w:val="24"/>
              </w:rPr>
            </w:pPr>
            <w:r w:rsidRPr="006D2184">
              <w:rPr>
                <w:rFonts w:cstheme="minorHAnsi"/>
                <w:sz w:val="24"/>
                <w:szCs w:val="24"/>
              </w:rPr>
              <w:t>Ejemplo:  Quinua</w:t>
            </w:r>
          </w:p>
          <w:p w:rsidR="00653ED8" w:rsidRPr="001C6DCD" w:rsidRDefault="00653ED8" w:rsidP="00653ED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653ED8" w:rsidRPr="001C6DCD" w:rsidRDefault="00653ED8" w:rsidP="00653ED8">
            <w:pPr>
              <w:autoSpaceDE w:val="0"/>
              <w:autoSpaceDN w:val="0"/>
              <w:adjustRightInd w:val="0"/>
              <w:rPr>
                <w:rFonts w:ascii="Georgia" w:hAnsi="Georgia" w:cs="CenturyGothic"/>
              </w:rPr>
            </w:pPr>
            <w:r w:rsidRPr="001C6DCD">
              <w:rPr>
                <w:rFonts w:ascii="Georgia" w:hAnsi="Georgia" w:cs="CenturyGothic"/>
              </w:rPr>
              <w:t>El gobierno crea instituciones y</w:t>
            </w:r>
          </w:p>
          <w:p w:rsidR="00653ED8" w:rsidRPr="001C6DCD" w:rsidRDefault="00653ED8" w:rsidP="00653ED8">
            <w:pPr>
              <w:autoSpaceDE w:val="0"/>
              <w:autoSpaceDN w:val="0"/>
              <w:adjustRightInd w:val="0"/>
              <w:rPr>
                <w:rFonts w:ascii="Georgia" w:hAnsi="Georgia" w:cs="CenturyGothic"/>
              </w:rPr>
            </w:pPr>
            <w:proofErr w:type="gramStart"/>
            <w:r w:rsidRPr="001C6DCD">
              <w:rPr>
                <w:rFonts w:ascii="Georgia" w:hAnsi="Georgia" w:cs="CenturyGothic"/>
              </w:rPr>
              <w:t>programas</w:t>
            </w:r>
            <w:proofErr w:type="gramEnd"/>
            <w:r w:rsidRPr="001C6DCD">
              <w:rPr>
                <w:rFonts w:ascii="Georgia" w:hAnsi="Georgia" w:cs="CenturyGothic"/>
              </w:rPr>
              <w:t>. Existe crédito para el</w:t>
            </w:r>
          </w:p>
          <w:p w:rsidR="00466B8D" w:rsidRDefault="00653ED8" w:rsidP="00653ED8">
            <w:pPr>
              <w:autoSpaceDE w:val="0"/>
              <w:autoSpaceDN w:val="0"/>
              <w:adjustRightInd w:val="0"/>
            </w:pPr>
            <w:proofErr w:type="gramStart"/>
            <w:r w:rsidRPr="001C6DCD">
              <w:rPr>
                <w:rFonts w:ascii="Georgia" w:hAnsi="Georgia" w:cs="CenturyGothic"/>
              </w:rPr>
              <w:t>sector</w:t>
            </w:r>
            <w:proofErr w:type="gramEnd"/>
            <w:r w:rsidRPr="001C6DCD">
              <w:rPr>
                <w:rFonts w:ascii="Georgia" w:hAnsi="Georgia" w:cs="CenturyGothic"/>
              </w:rPr>
              <w:t>.</w:t>
            </w:r>
          </w:p>
        </w:tc>
        <w:tc>
          <w:tcPr>
            <w:tcW w:w="6143" w:type="dxa"/>
          </w:tcPr>
          <w:p w:rsidR="001E1017" w:rsidRDefault="001E1017" w:rsidP="001E1017">
            <w:pPr>
              <w:pStyle w:val="Sinespaciado"/>
              <w:jc w:val="both"/>
              <w:rPr>
                <w:rFonts w:ascii="Georgia" w:hAnsi="Georgia"/>
              </w:rPr>
            </w:pPr>
          </w:p>
          <w:p w:rsidR="00653ED8" w:rsidRDefault="00653ED8" w:rsidP="001E1017">
            <w:pPr>
              <w:pStyle w:val="Sinespaciado"/>
              <w:jc w:val="both"/>
              <w:rPr>
                <w:rFonts w:ascii="Georgia" w:hAnsi="Georgia"/>
              </w:rPr>
            </w:pPr>
            <w:r w:rsidRPr="00B775E7">
              <w:rPr>
                <w:rFonts w:ascii="Georgia" w:hAnsi="Georgia"/>
              </w:rPr>
              <w:t xml:space="preserve">Es una herramienta que nos permite conocer con mayor precisión algún aspecto sustancial e imprescindible </w:t>
            </w:r>
            <w:r>
              <w:rPr>
                <w:rFonts w:ascii="Georgia" w:hAnsi="Georgia"/>
              </w:rPr>
              <w:t xml:space="preserve">del proyecto.  Esto </w:t>
            </w:r>
            <w:r w:rsidRPr="00B775E7">
              <w:rPr>
                <w:rFonts w:ascii="Georgia" w:hAnsi="Georgia"/>
              </w:rPr>
              <w:t xml:space="preserve">para el éxito de las iniciativas que se proponen como adecuadas para una situación identificada como viable. </w:t>
            </w:r>
          </w:p>
          <w:p w:rsidR="00653ED8" w:rsidRDefault="00653ED8" w:rsidP="00653ED8">
            <w:pPr>
              <w:pStyle w:val="Sinespaciado"/>
              <w:rPr>
                <w:rFonts w:ascii="Georgia" w:hAnsi="Georgia"/>
              </w:rPr>
            </w:pPr>
          </w:p>
          <w:p w:rsidR="00653ED8" w:rsidRPr="00625FB0" w:rsidRDefault="00653ED8" w:rsidP="00653ED8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“</w:t>
            </w:r>
            <w:r w:rsidRPr="00625FB0">
              <w:rPr>
                <w:rFonts w:cstheme="minorHAnsi"/>
                <w:b/>
                <w:sz w:val="24"/>
                <w:szCs w:val="24"/>
              </w:rPr>
              <w:t>Es un paso más específico que el contexto</w:t>
            </w:r>
            <w:r>
              <w:rPr>
                <w:rFonts w:cstheme="minorHAnsi"/>
                <w:b/>
                <w:sz w:val="24"/>
                <w:szCs w:val="24"/>
              </w:rPr>
              <w:t>”</w:t>
            </w:r>
            <w:r w:rsidRPr="00625FB0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 xml:space="preserve"> “ Es un proceso analítico de una situación”, “Es una línea base que te permite conocer de forma específica el contexto”</w:t>
            </w:r>
          </w:p>
          <w:p w:rsidR="00653ED8" w:rsidRDefault="00653ED8" w:rsidP="00653ED8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</w:rPr>
            </w:pPr>
          </w:p>
          <w:p w:rsidR="00653ED8" w:rsidRDefault="00653ED8" w:rsidP="00653ED8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</w:rPr>
            </w:pPr>
          </w:p>
          <w:p w:rsidR="00653ED8" w:rsidRPr="006D2184" w:rsidRDefault="00653ED8" w:rsidP="00653ED8">
            <w:pPr>
              <w:autoSpaceDE w:val="0"/>
              <w:autoSpaceDN w:val="0"/>
              <w:adjustRightInd w:val="0"/>
              <w:rPr>
                <w:rFonts w:ascii="Georgia" w:hAnsi="Georgia" w:cs="CenturyGothic"/>
              </w:rPr>
            </w:pPr>
            <w:r w:rsidRPr="006D2184">
              <w:rPr>
                <w:rFonts w:ascii="Georgia" w:hAnsi="Georgia" w:cs="CenturyGothic"/>
              </w:rPr>
              <w:t>Ejemplo : Quinua</w:t>
            </w:r>
          </w:p>
          <w:p w:rsidR="006D2184" w:rsidRDefault="006D2184" w:rsidP="00653ED8">
            <w:pPr>
              <w:autoSpaceDE w:val="0"/>
              <w:autoSpaceDN w:val="0"/>
              <w:adjustRightInd w:val="0"/>
              <w:rPr>
                <w:rFonts w:ascii="Georgia" w:hAnsi="Georgia" w:cs="CenturyGothic"/>
              </w:rPr>
            </w:pPr>
          </w:p>
          <w:p w:rsidR="00653ED8" w:rsidRPr="006D2184" w:rsidRDefault="00653ED8" w:rsidP="00653ED8">
            <w:pPr>
              <w:autoSpaceDE w:val="0"/>
              <w:autoSpaceDN w:val="0"/>
              <w:adjustRightInd w:val="0"/>
              <w:rPr>
                <w:rFonts w:ascii="Georgia" w:hAnsi="Georgia" w:cs="CenturyGothic"/>
              </w:rPr>
            </w:pPr>
            <w:r w:rsidRPr="006D2184">
              <w:rPr>
                <w:rFonts w:ascii="Georgia" w:hAnsi="Georgia" w:cs="CenturyGothic"/>
              </w:rPr>
              <w:t>Existen nuevos grupos de</w:t>
            </w:r>
          </w:p>
          <w:p w:rsidR="00653ED8" w:rsidRPr="006D2184" w:rsidRDefault="00653ED8" w:rsidP="00653ED8">
            <w:pPr>
              <w:autoSpaceDE w:val="0"/>
              <w:autoSpaceDN w:val="0"/>
              <w:adjustRightInd w:val="0"/>
              <w:rPr>
                <w:rFonts w:ascii="Georgia" w:hAnsi="Georgia" w:cs="CenturyGothic"/>
              </w:rPr>
            </w:pPr>
            <w:r w:rsidRPr="006D2184">
              <w:rPr>
                <w:rFonts w:ascii="Georgia" w:hAnsi="Georgia" w:cs="CenturyGothic"/>
              </w:rPr>
              <w:t>productores de quinua en muchas</w:t>
            </w:r>
          </w:p>
          <w:p w:rsidR="00653ED8" w:rsidRPr="006D2184" w:rsidRDefault="00653ED8" w:rsidP="00653ED8">
            <w:pPr>
              <w:autoSpaceDE w:val="0"/>
              <w:autoSpaceDN w:val="0"/>
              <w:adjustRightInd w:val="0"/>
              <w:rPr>
                <w:rFonts w:ascii="Georgia" w:hAnsi="Georgia" w:cs="CenturyGothic"/>
              </w:rPr>
            </w:pPr>
            <w:proofErr w:type="gramStart"/>
            <w:r w:rsidRPr="006D2184">
              <w:rPr>
                <w:rFonts w:ascii="Georgia" w:hAnsi="Georgia" w:cs="CenturyGothic"/>
              </w:rPr>
              <w:t>regiones</w:t>
            </w:r>
            <w:proofErr w:type="gramEnd"/>
            <w:r w:rsidRPr="006D2184">
              <w:rPr>
                <w:rFonts w:ascii="Georgia" w:hAnsi="Georgia" w:cs="CenturyGothic"/>
              </w:rPr>
              <w:t xml:space="preserve"> del altiplano.</w:t>
            </w:r>
          </w:p>
          <w:p w:rsidR="00466B8D" w:rsidRPr="00653ED8" w:rsidRDefault="00466B8D" w:rsidP="00653ED8"/>
        </w:tc>
      </w:tr>
      <w:tr w:rsidR="00466B8D" w:rsidTr="001046D0">
        <w:tc>
          <w:tcPr>
            <w:tcW w:w="392" w:type="dxa"/>
          </w:tcPr>
          <w:p w:rsidR="007B4F42" w:rsidRDefault="007B4F42"/>
          <w:p w:rsidR="007B4F42" w:rsidRDefault="007B4F42" w:rsidP="007B4F42"/>
          <w:p w:rsidR="00466B8D" w:rsidRPr="007B4F42" w:rsidRDefault="00CA0EAC" w:rsidP="007B4F42">
            <w:r>
              <w:t>2.</w:t>
            </w:r>
            <w:bookmarkStart w:id="0" w:name="_GoBack"/>
            <w:bookmarkEnd w:id="0"/>
          </w:p>
        </w:tc>
        <w:tc>
          <w:tcPr>
            <w:tcW w:w="4961" w:type="dxa"/>
          </w:tcPr>
          <w:p w:rsidR="001E1017" w:rsidRDefault="001E1017" w:rsidP="00653ED8">
            <w:pPr>
              <w:rPr>
                <w:rFonts w:ascii="Georgia" w:hAnsi="Georgia"/>
              </w:rPr>
            </w:pPr>
          </w:p>
          <w:p w:rsidR="00653ED8" w:rsidRPr="001C6DCD" w:rsidRDefault="00653ED8" w:rsidP="001E1017">
            <w:pPr>
              <w:jc w:val="both"/>
              <w:rPr>
                <w:rFonts w:ascii="Georgia" w:eastAsia="Times New Roman" w:hAnsi="Georgia" w:cs="Times New Roman"/>
                <w:lang w:eastAsia="es-BO"/>
              </w:rPr>
            </w:pPr>
            <w:r w:rsidRPr="001C6DCD">
              <w:rPr>
                <w:rFonts w:ascii="Georgia" w:hAnsi="Georgia"/>
              </w:rPr>
              <w:t>Asegura la pertinencia</w:t>
            </w:r>
            <w:r>
              <w:rPr>
                <w:rFonts w:ascii="Georgia" w:hAnsi="Georgia"/>
              </w:rPr>
              <w:t xml:space="preserve"> </w:t>
            </w:r>
            <w:r w:rsidRPr="001C6DCD">
              <w:rPr>
                <w:rFonts w:ascii="Georgia" w:hAnsi="Georgia"/>
              </w:rPr>
              <w:t>del proyecto</w:t>
            </w:r>
            <w:r>
              <w:rPr>
                <w:rFonts w:ascii="Georgia" w:hAnsi="Georgia"/>
              </w:rPr>
              <w:t>, es decir, brinda</w:t>
            </w:r>
            <w:r w:rsidRPr="001C6DCD">
              <w:rPr>
                <w:rFonts w:ascii="Georgia" w:hAnsi="Georgia"/>
              </w:rPr>
              <w:t xml:space="preserve"> un contexto adecuado para el desarrollo del conjunto de las múlti</w:t>
            </w:r>
            <w:r>
              <w:rPr>
                <w:rFonts w:ascii="Georgia" w:hAnsi="Georgia"/>
              </w:rPr>
              <w:t xml:space="preserve">ples iniciativas </w:t>
            </w:r>
            <w:r w:rsidRPr="001C6DCD">
              <w:rPr>
                <w:rFonts w:ascii="Georgia" w:hAnsi="Georgia"/>
              </w:rPr>
              <w:t>y</w:t>
            </w:r>
            <w:r>
              <w:rPr>
                <w:rFonts w:ascii="Georgia" w:hAnsi="Georgia"/>
              </w:rPr>
              <w:t xml:space="preserve"> ayuda a establecer </w:t>
            </w:r>
            <w:r w:rsidRPr="001C6DCD">
              <w:rPr>
                <w:rFonts w:ascii="Georgia" w:hAnsi="Georgia"/>
              </w:rPr>
              <w:t xml:space="preserve">criterios de pertinencia, tanto en las evaluaciones intermedias como en la evaluación final de la acción. </w:t>
            </w:r>
          </w:p>
          <w:p w:rsidR="00653ED8" w:rsidRDefault="00653ED8" w:rsidP="001E10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BO"/>
              </w:rPr>
            </w:pPr>
          </w:p>
          <w:p w:rsidR="00653ED8" w:rsidRPr="009A7534" w:rsidRDefault="00653ED8" w:rsidP="001E101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t>El contexto es el punto</w:t>
            </w:r>
            <w:r w:rsidRPr="009A7534">
              <w:rPr>
                <w:rFonts w:cstheme="minorHAnsi"/>
                <w:b/>
                <w:sz w:val="24"/>
                <w:szCs w:val="24"/>
              </w:rPr>
              <w:t xml:space="preserve"> d</w:t>
            </w:r>
            <w:r w:rsidR="006D2184">
              <w:rPr>
                <w:rFonts w:cstheme="minorHAnsi"/>
                <w:b/>
                <w:sz w:val="24"/>
                <w:szCs w:val="24"/>
              </w:rPr>
              <w:t>e partida para iniciar un diagnó</w:t>
            </w:r>
            <w:r w:rsidRPr="009A7534">
              <w:rPr>
                <w:rFonts w:cstheme="minorHAnsi"/>
                <w:b/>
                <w:sz w:val="24"/>
                <w:szCs w:val="24"/>
              </w:rPr>
              <w:t>stico</w:t>
            </w:r>
          </w:p>
          <w:p w:rsidR="00466B8D" w:rsidRDefault="00466B8D" w:rsidP="00653ED8">
            <w:pPr>
              <w:spacing w:before="100" w:beforeAutospacing="1" w:after="100" w:afterAutospacing="1"/>
            </w:pPr>
          </w:p>
        </w:tc>
        <w:tc>
          <w:tcPr>
            <w:tcW w:w="6143" w:type="dxa"/>
          </w:tcPr>
          <w:p w:rsidR="001E1017" w:rsidRDefault="001E1017" w:rsidP="00653ED8">
            <w:pPr>
              <w:pStyle w:val="Sinespaciado"/>
              <w:rPr>
                <w:rFonts w:ascii="Georgia" w:hAnsi="Georgia"/>
              </w:rPr>
            </w:pPr>
          </w:p>
          <w:p w:rsidR="00653ED8" w:rsidRPr="001C6DCD" w:rsidRDefault="00653ED8" w:rsidP="001E1017">
            <w:pPr>
              <w:pStyle w:val="Sinespaciado"/>
              <w:jc w:val="both"/>
              <w:rPr>
                <w:rFonts w:ascii="Georgia" w:hAnsi="Georgia"/>
              </w:rPr>
            </w:pPr>
            <w:r w:rsidRPr="001C6DCD">
              <w:rPr>
                <w:rFonts w:ascii="Georgia" w:hAnsi="Georgia"/>
              </w:rPr>
              <w:t>Nos da una noción sobre la viabilidad técnica  de un proyecto, es decir, permite determinar la calidad y coherencia de la información relacionada con el objetivo mismo del proyecto (incluye lo económico, social,</w:t>
            </w:r>
          </w:p>
          <w:p w:rsidR="00653ED8" w:rsidRPr="001C6DCD" w:rsidRDefault="00653ED8" w:rsidP="001E1017">
            <w:pPr>
              <w:pStyle w:val="Sinespaciado"/>
              <w:jc w:val="both"/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</w:rPr>
              <w:t>ambiental</w:t>
            </w:r>
            <w:proofErr w:type="gramEnd"/>
            <w:r w:rsidRPr="001C6DCD">
              <w:rPr>
                <w:rFonts w:ascii="Georgia" w:hAnsi="Georgia"/>
              </w:rPr>
              <w:t xml:space="preserve"> en un territorio</w:t>
            </w:r>
            <w:r w:rsidR="001E1017">
              <w:rPr>
                <w:rFonts w:ascii="Georgia" w:hAnsi="Georgia"/>
              </w:rPr>
              <w:t>)</w:t>
            </w:r>
            <w:r w:rsidRPr="001C6DCD">
              <w:rPr>
                <w:rFonts w:ascii="Georgia" w:hAnsi="Georgia"/>
              </w:rPr>
              <w:t xml:space="preserve">, con una población </w:t>
            </w:r>
            <w:r w:rsidR="001E1017">
              <w:rPr>
                <w:rFonts w:ascii="Georgia" w:hAnsi="Georgia"/>
              </w:rPr>
              <w:t xml:space="preserve">y las </w:t>
            </w:r>
            <w:r w:rsidRPr="001C6DCD">
              <w:rPr>
                <w:rFonts w:ascii="Georgia" w:hAnsi="Georgia"/>
              </w:rPr>
              <w:t>instituciones</w:t>
            </w:r>
            <w:r w:rsidR="001E1017">
              <w:rPr>
                <w:rFonts w:ascii="Georgia" w:hAnsi="Georgia"/>
              </w:rPr>
              <w:t>.</w:t>
            </w:r>
          </w:p>
          <w:p w:rsidR="00653ED8" w:rsidRPr="006D2184" w:rsidRDefault="00653ED8" w:rsidP="001E101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4"/>
                <w:szCs w:val="24"/>
                <w:lang w:eastAsia="es-BO"/>
              </w:rPr>
            </w:pPr>
            <w:r w:rsidRPr="006D2184">
              <w:rPr>
                <w:rFonts w:cstheme="minorHAnsi"/>
                <w:b/>
                <w:sz w:val="24"/>
                <w:szCs w:val="24"/>
              </w:rPr>
              <w:t xml:space="preserve">El diagnóstico </w:t>
            </w:r>
            <w:r w:rsidRPr="006D2184">
              <w:rPr>
                <w:rFonts w:eastAsia="Times New Roman" w:cstheme="minorHAnsi"/>
                <w:b/>
                <w:sz w:val="24"/>
                <w:szCs w:val="24"/>
                <w:lang w:eastAsia="es-BO"/>
              </w:rPr>
              <w:t>permite conocer de forma específica el contexto donde se puede ejecutar un proyecto.</w:t>
            </w:r>
          </w:p>
          <w:p w:rsidR="00653ED8" w:rsidRDefault="00653ED8"/>
        </w:tc>
      </w:tr>
      <w:tr w:rsidR="00466B8D" w:rsidTr="001046D0">
        <w:tc>
          <w:tcPr>
            <w:tcW w:w="392" w:type="dxa"/>
          </w:tcPr>
          <w:p w:rsidR="00466B8D" w:rsidRDefault="007B4F42">
            <w:r>
              <w:t>3.</w:t>
            </w:r>
          </w:p>
        </w:tc>
        <w:tc>
          <w:tcPr>
            <w:tcW w:w="4961" w:type="dxa"/>
          </w:tcPr>
          <w:p w:rsidR="00653ED8" w:rsidRPr="006D2184" w:rsidRDefault="00653ED8" w:rsidP="001E1017">
            <w:p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lang w:eastAsia="es-BO"/>
              </w:rPr>
            </w:pPr>
            <w:r w:rsidRPr="006D2184">
              <w:rPr>
                <w:rFonts w:ascii="Georgia" w:eastAsia="Times New Roman" w:hAnsi="Georgia" w:cs="Times New Roman"/>
                <w:lang w:eastAsia="es-BO"/>
              </w:rPr>
              <w:t>La información es general, permite ubicar espacialmente al proyecto en aspectos generales relacionados a economía, mercados, situaciones de género, ambientales, etc.</w:t>
            </w:r>
          </w:p>
          <w:p w:rsidR="00466B8D" w:rsidRPr="006D2184" w:rsidRDefault="00466B8D">
            <w:pPr>
              <w:rPr>
                <w:rFonts w:ascii="Georgia" w:hAnsi="Georgia"/>
              </w:rPr>
            </w:pPr>
          </w:p>
        </w:tc>
        <w:tc>
          <w:tcPr>
            <w:tcW w:w="6143" w:type="dxa"/>
          </w:tcPr>
          <w:p w:rsidR="00653ED8" w:rsidRPr="006D2184" w:rsidRDefault="00653ED8" w:rsidP="001E1017">
            <w:pPr>
              <w:spacing w:before="100" w:beforeAutospacing="1" w:after="100" w:afterAutospacing="1"/>
              <w:jc w:val="both"/>
              <w:rPr>
                <w:rFonts w:ascii="Georgia" w:eastAsia="Times New Roman" w:hAnsi="Georgia" w:cs="Times New Roman"/>
                <w:lang w:eastAsia="es-BO"/>
              </w:rPr>
            </w:pPr>
            <w:r w:rsidRPr="006D2184">
              <w:rPr>
                <w:rFonts w:ascii="Georgia" w:eastAsia="Times New Roman" w:hAnsi="Georgia" w:cs="Times New Roman"/>
                <w:lang w:eastAsia="es-BO"/>
              </w:rPr>
              <w:t>La información es más específica que en el contexto, se concentra en un grupo particular o en una iniciativa particular que se pretende poner en marcha.</w:t>
            </w:r>
          </w:p>
          <w:p w:rsidR="00466B8D" w:rsidRPr="006D2184" w:rsidRDefault="00466B8D">
            <w:pPr>
              <w:rPr>
                <w:rFonts w:ascii="Georgia" w:hAnsi="Georgia"/>
              </w:rPr>
            </w:pPr>
          </w:p>
        </w:tc>
      </w:tr>
    </w:tbl>
    <w:p w:rsidR="00466B8D" w:rsidRDefault="00466B8D"/>
    <w:sectPr w:rsidR="00466B8D" w:rsidSect="00AB4641">
      <w:pgSz w:w="12240" w:h="15840" w:code="1"/>
      <w:pgMar w:top="357" w:right="340" w:bottom="839" w:left="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557"/>
    <w:multiLevelType w:val="hybridMultilevel"/>
    <w:tmpl w:val="058E6D3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5CB8"/>
    <w:multiLevelType w:val="multilevel"/>
    <w:tmpl w:val="8C46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B2C83"/>
    <w:multiLevelType w:val="hybridMultilevel"/>
    <w:tmpl w:val="A1D61ED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0783F"/>
    <w:multiLevelType w:val="multilevel"/>
    <w:tmpl w:val="CA0C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8D"/>
    <w:rsid w:val="000A279B"/>
    <w:rsid w:val="000D6CB4"/>
    <w:rsid w:val="001046D0"/>
    <w:rsid w:val="001C6DCD"/>
    <w:rsid w:val="001E1017"/>
    <w:rsid w:val="00261ACB"/>
    <w:rsid w:val="002B2951"/>
    <w:rsid w:val="002C0433"/>
    <w:rsid w:val="002C7DC8"/>
    <w:rsid w:val="00332589"/>
    <w:rsid w:val="00466B8D"/>
    <w:rsid w:val="0061655F"/>
    <w:rsid w:val="00625FB0"/>
    <w:rsid w:val="00635826"/>
    <w:rsid w:val="00653ED8"/>
    <w:rsid w:val="00670C40"/>
    <w:rsid w:val="006C0C5E"/>
    <w:rsid w:val="006D2184"/>
    <w:rsid w:val="006F764D"/>
    <w:rsid w:val="00783974"/>
    <w:rsid w:val="007A22CE"/>
    <w:rsid w:val="007B4F42"/>
    <w:rsid w:val="007F4EAF"/>
    <w:rsid w:val="008F4EE4"/>
    <w:rsid w:val="009556AB"/>
    <w:rsid w:val="009A7534"/>
    <w:rsid w:val="00A61ED4"/>
    <w:rsid w:val="00AB4641"/>
    <w:rsid w:val="00B775E7"/>
    <w:rsid w:val="00B91411"/>
    <w:rsid w:val="00CA0EAC"/>
    <w:rsid w:val="00D65F18"/>
    <w:rsid w:val="00E0627F"/>
    <w:rsid w:val="00E6095D"/>
    <w:rsid w:val="00E72457"/>
    <w:rsid w:val="00E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6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775E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F764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61A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6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775E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F764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61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estela</cp:lastModifiedBy>
  <cp:revision>9</cp:revision>
  <dcterms:created xsi:type="dcterms:W3CDTF">2016-05-16T03:27:00Z</dcterms:created>
  <dcterms:modified xsi:type="dcterms:W3CDTF">2016-05-16T09:15:00Z</dcterms:modified>
</cp:coreProperties>
</file>