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3D12" w:rsidRDefault="00223D12" w:rsidP="00223D12">
      <w:r>
        <w:rPr>
          <w:rFonts w:ascii="Droid Sans" w:hAnsi="Droid Sans"/>
          <w:color w:val="222222"/>
        </w:rPr>
        <w:t>¿Qué conceptos (prejuicio, dogmatismo, superstición, fanatismo) te hicieron resonancia?</w:t>
      </w:r>
      <w:r w:rsidRPr="00724F0E">
        <w:t xml:space="preserve"> </w:t>
      </w:r>
    </w:p>
    <w:p w:rsidR="00223D12" w:rsidRDefault="00223D12" w:rsidP="00223D12">
      <w:r>
        <w:t>R. El prejuicio, dogmatismo.</w:t>
      </w:r>
    </w:p>
    <w:p w:rsidR="00223D12" w:rsidRDefault="00223D12" w:rsidP="00223D12">
      <w:pPr>
        <w:pStyle w:val="NormalWeb"/>
        <w:shd w:val="clear" w:color="auto" w:fill="FFFFFF"/>
        <w:spacing w:before="0" w:beforeAutospacing="0" w:after="157" w:afterAutospacing="0" w:line="313" w:lineRule="atLeast"/>
        <w:rPr>
          <w:rFonts w:ascii="Droid Sans" w:hAnsi="Droid Sans"/>
          <w:color w:val="222222"/>
          <w:sz w:val="22"/>
          <w:szCs w:val="22"/>
        </w:rPr>
      </w:pPr>
      <w:r>
        <w:rPr>
          <w:rFonts w:ascii="Droid Sans" w:hAnsi="Droid Sans"/>
          <w:color w:val="222222"/>
          <w:sz w:val="22"/>
          <w:szCs w:val="22"/>
        </w:rPr>
        <w:t>¿Puedes contar una experiencia de cómo estos conceptos se reflejan en la realidad (casos sobre proyectos)?</w:t>
      </w:r>
    </w:p>
    <w:p w:rsidR="00223D12" w:rsidRDefault="00223D12" w:rsidP="00223D12">
      <w:pPr>
        <w:pStyle w:val="NormalWeb"/>
        <w:shd w:val="clear" w:color="auto" w:fill="FFFFFF"/>
        <w:spacing w:before="0" w:beforeAutospacing="0" w:after="157" w:afterAutospacing="0" w:line="313" w:lineRule="atLeast"/>
        <w:rPr>
          <w:rFonts w:ascii="Droid Sans" w:hAnsi="Droid Sans"/>
          <w:color w:val="222222"/>
          <w:sz w:val="22"/>
          <w:szCs w:val="22"/>
        </w:rPr>
      </w:pPr>
      <w:r>
        <w:rPr>
          <w:rFonts w:ascii="Droid Sans" w:hAnsi="Droid Sans"/>
          <w:color w:val="222222"/>
          <w:sz w:val="22"/>
          <w:szCs w:val="22"/>
        </w:rPr>
        <w:t>R. Muchas veces cuando se realizan proyectos con las comunidades,</w:t>
      </w:r>
      <w:r w:rsidR="00D26BB4">
        <w:rPr>
          <w:rFonts w:ascii="Droid Sans" w:hAnsi="Droid Sans"/>
          <w:color w:val="222222"/>
          <w:sz w:val="22"/>
          <w:szCs w:val="22"/>
        </w:rPr>
        <w:t xml:space="preserve"> el primer prejuicio y dogmatismo que se tiene  es la afinidad </w:t>
      </w:r>
      <w:r>
        <w:rPr>
          <w:rFonts w:ascii="Droid Sans" w:hAnsi="Droid Sans" w:hint="eastAsia"/>
          <w:color w:val="222222"/>
          <w:sz w:val="22"/>
          <w:szCs w:val="22"/>
        </w:rPr>
        <w:t>política</w:t>
      </w:r>
      <w:r>
        <w:rPr>
          <w:rFonts w:ascii="Droid Sans" w:hAnsi="Droid Sans"/>
          <w:color w:val="222222"/>
          <w:sz w:val="22"/>
          <w:szCs w:val="22"/>
        </w:rPr>
        <w:t xml:space="preserve"> a la que pertenecen o son a fin en la comunidad. Este prejuicio y dogmatismo imposibilita, en muchos casos la no </w:t>
      </w:r>
      <w:r>
        <w:rPr>
          <w:rFonts w:ascii="Droid Sans" w:hAnsi="Droid Sans" w:hint="eastAsia"/>
          <w:color w:val="222222"/>
          <w:sz w:val="22"/>
          <w:szCs w:val="22"/>
        </w:rPr>
        <w:t>realización</w:t>
      </w:r>
      <w:r>
        <w:rPr>
          <w:rFonts w:ascii="Droid Sans" w:hAnsi="Droid Sans"/>
          <w:color w:val="222222"/>
          <w:sz w:val="22"/>
          <w:szCs w:val="22"/>
        </w:rPr>
        <w:t xml:space="preserve"> del proyecto o su </w:t>
      </w:r>
      <w:r>
        <w:rPr>
          <w:rFonts w:ascii="Droid Sans" w:hAnsi="Droid Sans" w:hint="eastAsia"/>
          <w:color w:val="222222"/>
          <w:sz w:val="22"/>
          <w:szCs w:val="22"/>
        </w:rPr>
        <w:t>realización</w:t>
      </w:r>
      <w:r>
        <w:rPr>
          <w:rFonts w:ascii="Droid Sans" w:hAnsi="Droid Sans"/>
          <w:color w:val="222222"/>
          <w:sz w:val="22"/>
          <w:szCs w:val="22"/>
        </w:rPr>
        <w:t xml:space="preserve"> muy lenta</w:t>
      </w:r>
      <w:r w:rsidR="00D26BB4">
        <w:rPr>
          <w:rFonts w:ascii="Droid Sans" w:hAnsi="Droid Sans"/>
          <w:color w:val="222222"/>
          <w:sz w:val="22"/>
          <w:szCs w:val="22"/>
        </w:rPr>
        <w:t xml:space="preserve"> y con muchos requisitos</w:t>
      </w:r>
      <w:r>
        <w:rPr>
          <w:rFonts w:ascii="Droid Sans" w:hAnsi="Droid Sans"/>
          <w:color w:val="222222"/>
          <w:sz w:val="22"/>
          <w:szCs w:val="22"/>
        </w:rPr>
        <w:t xml:space="preserve">. Lamentablemente </w:t>
      </w:r>
      <w:proofErr w:type="gramStart"/>
      <w:r w:rsidR="00D26BB4">
        <w:rPr>
          <w:rFonts w:ascii="Droid Sans" w:hAnsi="Droid Sans"/>
          <w:color w:val="222222"/>
          <w:sz w:val="22"/>
          <w:szCs w:val="22"/>
        </w:rPr>
        <w:t>el aspecto</w:t>
      </w:r>
      <w:proofErr w:type="gramEnd"/>
      <w:r w:rsidR="00D26BB4">
        <w:rPr>
          <w:rFonts w:ascii="Droid Sans" w:hAnsi="Droid Sans"/>
          <w:color w:val="222222"/>
          <w:sz w:val="22"/>
          <w:szCs w:val="22"/>
        </w:rPr>
        <w:t xml:space="preserve"> </w:t>
      </w:r>
      <w:r>
        <w:rPr>
          <w:rFonts w:ascii="Droid Sans" w:hAnsi="Droid Sans" w:hint="eastAsia"/>
          <w:color w:val="222222"/>
          <w:sz w:val="22"/>
          <w:szCs w:val="22"/>
        </w:rPr>
        <w:t>políticos</w:t>
      </w:r>
      <w:r>
        <w:rPr>
          <w:rFonts w:ascii="Droid Sans" w:hAnsi="Droid Sans"/>
          <w:color w:val="222222"/>
          <w:sz w:val="22"/>
          <w:szCs w:val="22"/>
        </w:rPr>
        <w:t xml:space="preserve"> para ver el desarrollo </w:t>
      </w:r>
      <w:r w:rsidR="00D26BB4">
        <w:rPr>
          <w:rFonts w:ascii="Droid Sans" w:hAnsi="Droid Sans" w:hint="eastAsia"/>
          <w:color w:val="222222"/>
          <w:sz w:val="22"/>
          <w:szCs w:val="22"/>
        </w:rPr>
        <w:t>económico</w:t>
      </w:r>
      <w:r w:rsidR="00D26BB4">
        <w:rPr>
          <w:rFonts w:ascii="Droid Sans" w:hAnsi="Droid Sans"/>
          <w:color w:val="222222"/>
          <w:sz w:val="22"/>
          <w:szCs w:val="22"/>
        </w:rPr>
        <w:t xml:space="preserve"> </w:t>
      </w:r>
      <w:r>
        <w:rPr>
          <w:rFonts w:ascii="Droid Sans" w:hAnsi="Droid Sans"/>
          <w:color w:val="222222"/>
          <w:sz w:val="22"/>
          <w:szCs w:val="22"/>
        </w:rPr>
        <w:t xml:space="preserve">son vitales, ya que en la medida en que la </w:t>
      </w:r>
      <w:r>
        <w:rPr>
          <w:rFonts w:ascii="Droid Sans" w:hAnsi="Droid Sans" w:hint="eastAsia"/>
          <w:color w:val="222222"/>
          <w:sz w:val="22"/>
          <w:szCs w:val="22"/>
        </w:rPr>
        <w:t>población</w:t>
      </w:r>
      <w:r>
        <w:rPr>
          <w:rFonts w:ascii="Droid Sans" w:hAnsi="Droid Sans"/>
          <w:color w:val="222222"/>
          <w:sz w:val="22"/>
          <w:szCs w:val="22"/>
        </w:rPr>
        <w:t xml:space="preserve"> sea a fin con las tendencias gubernamentales, </w:t>
      </w:r>
      <w:r>
        <w:rPr>
          <w:rFonts w:ascii="Droid Sans" w:hAnsi="Droid Sans" w:hint="eastAsia"/>
          <w:color w:val="222222"/>
          <w:sz w:val="22"/>
          <w:szCs w:val="22"/>
        </w:rPr>
        <w:t>serán</w:t>
      </w:r>
      <w:r w:rsidR="00D26BB4">
        <w:rPr>
          <w:rFonts w:ascii="Droid Sans" w:hAnsi="Droid Sans"/>
          <w:color w:val="222222"/>
          <w:sz w:val="22"/>
          <w:szCs w:val="22"/>
        </w:rPr>
        <w:t xml:space="preserve"> beneficiados con mayor prontitud. </w:t>
      </w:r>
    </w:p>
    <w:p w:rsidR="00E022C7" w:rsidRDefault="00E022C7" w:rsidP="00223D12">
      <w:pPr>
        <w:pStyle w:val="NormalWeb"/>
        <w:shd w:val="clear" w:color="auto" w:fill="FFFFFF"/>
        <w:spacing w:before="0" w:beforeAutospacing="0" w:after="157" w:afterAutospacing="0" w:line="313" w:lineRule="atLeast"/>
        <w:rPr>
          <w:rFonts w:ascii="Droid Sans" w:hAnsi="Droid Sans"/>
          <w:color w:val="222222"/>
          <w:sz w:val="22"/>
          <w:szCs w:val="22"/>
        </w:rPr>
      </w:pPr>
      <w:r>
        <w:rPr>
          <w:rFonts w:ascii="Droid Sans" w:hAnsi="Droid Sans"/>
          <w:color w:val="222222"/>
          <w:sz w:val="22"/>
          <w:szCs w:val="22"/>
        </w:rPr>
        <w:t xml:space="preserve">Estos prejuicios y dogmatismos  recen en los </w:t>
      </w:r>
      <w:r>
        <w:rPr>
          <w:rFonts w:ascii="Droid Sans" w:hAnsi="Droid Sans" w:hint="eastAsia"/>
          <w:color w:val="222222"/>
          <w:sz w:val="22"/>
          <w:szCs w:val="22"/>
        </w:rPr>
        <w:t>técnicos</w:t>
      </w:r>
      <w:r>
        <w:rPr>
          <w:rFonts w:ascii="Droid Sans" w:hAnsi="Droid Sans"/>
          <w:color w:val="222222"/>
          <w:sz w:val="22"/>
          <w:szCs w:val="22"/>
        </w:rPr>
        <w:t xml:space="preserve"> que al momento de elaborar  los proyectos, presentan lineamientos no </w:t>
      </w:r>
      <w:proofErr w:type="spellStart"/>
      <w:r>
        <w:rPr>
          <w:rFonts w:ascii="Droid Sans" w:hAnsi="Droid Sans"/>
          <w:color w:val="222222"/>
          <w:sz w:val="22"/>
          <w:szCs w:val="22"/>
        </w:rPr>
        <w:t>beneficiables</w:t>
      </w:r>
      <w:proofErr w:type="spellEnd"/>
      <w:r>
        <w:rPr>
          <w:rFonts w:ascii="Droid Sans" w:hAnsi="Droid Sans"/>
          <w:color w:val="222222"/>
          <w:sz w:val="22"/>
          <w:szCs w:val="22"/>
        </w:rPr>
        <w:t xml:space="preserve">  para la comunidad.                        </w:t>
      </w:r>
    </w:p>
    <w:p w:rsidR="006E3F6E" w:rsidRPr="00223D12" w:rsidRDefault="006E3F6E">
      <w:pPr>
        <w:rPr>
          <w:lang w:val="es-ES_tradnl"/>
        </w:rPr>
      </w:pPr>
    </w:p>
    <w:sectPr w:rsidR="006E3F6E" w:rsidRPr="00223D12" w:rsidSect="006E3F6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Droid 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proofState w:spelling="clean" w:grammar="clean"/>
  <w:defaultTabStop w:val="708"/>
  <w:hyphenationZone w:val="425"/>
  <w:characterSpacingControl w:val="doNotCompress"/>
  <w:compat/>
  <w:rsids>
    <w:rsidRoot w:val="00223D12"/>
    <w:rsid w:val="00223D12"/>
    <w:rsid w:val="002B257B"/>
    <w:rsid w:val="006E3F6E"/>
    <w:rsid w:val="00D26BB4"/>
    <w:rsid w:val="00E022C7"/>
    <w:rsid w:val="00FF31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23D12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223D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ES_tradnl" w:eastAsia="es-ES_tradn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145</Words>
  <Characters>799</Characters>
  <Application>Microsoft Office Word</Application>
  <DocSecurity>0</DocSecurity>
  <Lines>6</Lines>
  <Paragraphs>1</Paragraphs>
  <ScaleCrop>false</ScaleCrop>
  <Company/>
  <LinksUpToDate>false</LinksUpToDate>
  <CharactersWithSpaces>943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sociologia</dc:creator>
  <cp:keywords/>
  <dc:description/>
  <cp:lastModifiedBy>sociologia</cp:lastModifiedBy>
  <cp:revision>4</cp:revision>
  <dcterms:created xsi:type="dcterms:W3CDTF">2016-05-19T14:56:00Z</dcterms:created>
  <dcterms:modified xsi:type="dcterms:W3CDTF">2016-05-19T15:15:00Z</dcterms:modified>
</cp:coreProperties>
</file>