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443" w:rsidRDefault="00BC6BB6" w:rsidP="00BC6BB6">
      <w:pPr>
        <w:jc w:val="center"/>
        <w:rPr>
          <w:b/>
          <w:u w:val="single"/>
        </w:rPr>
      </w:pPr>
      <w:r>
        <w:rPr>
          <w:b/>
          <w:u w:val="single"/>
        </w:rPr>
        <w:t>LIMITANTES DENTRO LA EVALUACIÓN FINAL</w:t>
      </w:r>
    </w:p>
    <w:p w:rsidR="00BC6BB6" w:rsidRDefault="00BC6BB6" w:rsidP="00BC6BB6">
      <w:pPr>
        <w:jc w:val="center"/>
        <w:rPr>
          <w:b/>
          <w:u w:val="single"/>
        </w:rPr>
      </w:pPr>
      <w:r>
        <w:rPr>
          <w:b/>
          <w:u w:val="single"/>
        </w:rPr>
        <w:t>DE UN PROYECTO QUE HA DURADO 5 AÑOS EN SU EJECUCIÓN</w:t>
      </w:r>
    </w:p>
    <w:p w:rsidR="00BC6BB6" w:rsidRDefault="00BC6BB6" w:rsidP="00BC6BB6">
      <w:pPr>
        <w:jc w:val="center"/>
        <w:rPr>
          <w:b/>
          <w:u w:val="single"/>
        </w:rPr>
      </w:pPr>
    </w:p>
    <w:p w:rsidR="00BC6BB6" w:rsidRDefault="00BC6BB6" w:rsidP="00BC6BB6">
      <w:pPr>
        <w:spacing w:line="360" w:lineRule="auto"/>
        <w:jc w:val="both"/>
      </w:pPr>
      <w:r w:rsidRPr="00BC6BB6">
        <w:t>Una de las limitantes  es la movilidad del personal, es decir el cambio del personal dentro del proyecto en diferentes cargos que probablemente cortaría la reconstrucción de los procesos.</w:t>
      </w:r>
    </w:p>
    <w:p w:rsidR="00BC6BB6" w:rsidRDefault="00BC6BB6" w:rsidP="00BC6BB6">
      <w:pPr>
        <w:spacing w:line="360" w:lineRule="auto"/>
        <w:jc w:val="both"/>
      </w:pPr>
      <w:r>
        <w:t>Otra puede deberse a no contar con información de primera fuente o fuente secundaria, o contar con información pero que esta no sea veraz y no se encuentre sistematizad de forma adecuada.</w:t>
      </w:r>
    </w:p>
    <w:p w:rsidR="00BC6BB6" w:rsidRDefault="00BC6BB6" w:rsidP="00BC6BB6">
      <w:pPr>
        <w:spacing w:line="360" w:lineRule="auto"/>
        <w:jc w:val="both"/>
      </w:pPr>
      <w:r>
        <w:t>No contar con un manual de funciones que delimita las responsabilidades  del personal afecta la identificación de los responsables directos de las actividades que se deberían realizar para cumplir con los objetivos y lograr resultados.</w:t>
      </w:r>
    </w:p>
    <w:p w:rsidR="0033348C" w:rsidRDefault="00BC6BB6" w:rsidP="00BC6BB6">
      <w:pPr>
        <w:spacing w:line="360" w:lineRule="auto"/>
        <w:jc w:val="both"/>
      </w:pPr>
      <w:r>
        <w:t xml:space="preserve">Al ser una evaluación de 5 años, esta se realizará sobre los efectos e impactos del proyecto para lo cual retomamos el primer punto, que señala que si no se cuenta </w:t>
      </w:r>
      <w:r w:rsidR="0033348C">
        <w:t>con información ordenada y clara sobre metas anuales, porque el logro parcial de estas y la integración con los otros resultados son los que permiten identificar el efecto e impacto</w:t>
      </w:r>
      <w:r w:rsidR="0039622E">
        <w:t xml:space="preserve"> que hubiera tenido el proyecto.</w:t>
      </w:r>
    </w:p>
    <w:p w:rsidR="0039622E" w:rsidRDefault="0039622E" w:rsidP="00BC6BB6">
      <w:pPr>
        <w:spacing w:line="360" w:lineRule="auto"/>
        <w:jc w:val="both"/>
      </w:pPr>
      <w:r>
        <w:t xml:space="preserve">Otra es que en el trascurso de los 5 años el marco lógico haya sufrido cambios muy fuertes que no permitirían evaluar el efecto o impacto del proyecto, porque si en su fase inicial se daba énfasis a la seguridad alimentaria, luego es modificado para concluir dando énfasis al desarrollo económico local.   El evaluador no podrá cuantificar cuanto se consiguió como resultados en ambas temas  y la población participante del proyecto en </w:t>
      </w:r>
      <w:proofErr w:type="spellStart"/>
      <w:r>
        <w:t>que</w:t>
      </w:r>
      <w:proofErr w:type="spellEnd"/>
      <w:r>
        <w:t xml:space="preserve">  tipo de proyecto participo.</w:t>
      </w:r>
      <w:bookmarkStart w:id="0" w:name="_GoBack"/>
      <w:bookmarkEnd w:id="0"/>
    </w:p>
    <w:p w:rsidR="0039622E" w:rsidRDefault="0039622E" w:rsidP="00BC6BB6">
      <w:pPr>
        <w:spacing w:line="360" w:lineRule="auto"/>
        <w:jc w:val="both"/>
      </w:pPr>
    </w:p>
    <w:p w:rsidR="00BC6BB6" w:rsidRPr="00BC6BB6" w:rsidRDefault="00BC6BB6" w:rsidP="00BC6BB6">
      <w:pPr>
        <w:spacing w:line="360" w:lineRule="auto"/>
        <w:jc w:val="both"/>
      </w:pPr>
    </w:p>
    <w:p w:rsidR="00BC6BB6" w:rsidRPr="00BC6BB6" w:rsidRDefault="00BC6BB6">
      <w:pPr>
        <w:spacing w:line="360" w:lineRule="auto"/>
        <w:jc w:val="both"/>
      </w:pPr>
    </w:p>
    <w:sectPr w:rsidR="00BC6BB6" w:rsidRPr="00BC6B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B6"/>
    <w:rsid w:val="00031443"/>
    <w:rsid w:val="002969A8"/>
    <w:rsid w:val="0033348C"/>
    <w:rsid w:val="0039622E"/>
    <w:rsid w:val="00BC6B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DADC7-1D80-44E9-99AD-4358E084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238</Words>
  <Characters>1315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Fre@kilinks</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fatima encinas aspiazu</dc:creator>
  <cp:keywords/>
  <dc:description/>
  <cp:lastModifiedBy>fabiola fatima encinas aspiazu</cp:lastModifiedBy>
  <cp:revision>1</cp:revision>
  <dcterms:created xsi:type="dcterms:W3CDTF">2016-06-07T03:17:00Z</dcterms:created>
  <dcterms:modified xsi:type="dcterms:W3CDTF">2016-06-07T03:44:00Z</dcterms:modified>
</cp:coreProperties>
</file>