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76D" w:rsidRDefault="008F576D" w:rsidP="008F576D">
      <w:pPr>
        <w:pStyle w:val="NormalWeb"/>
      </w:pPr>
      <w:r>
        <w:rPr>
          <w:rStyle w:val="nfasis"/>
        </w:rPr>
        <w:t>- ¿Cuáles consideras son las limitantes de este manual a la hora de realizar una evaluación de proyecto?</w:t>
      </w:r>
    </w:p>
    <w:p w:rsidR="008F576D" w:rsidRDefault="008F576D" w:rsidP="008F576D">
      <w:pPr>
        <w:spacing w:before="100" w:beforeAutospacing="1" w:after="100" w:afterAutospacing="1" w:line="240" w:lineRule="auto"/>
        <w:rPr>
          <w:rFonts w:ascii="Times New Roman" w:eastAsia="Times New Roman" w:hAnsi="Times New Roman" w:cs="Times New Roman"/>
          <w:sz w:val="24"/>
          <w:szCs w:val="24"/>
          <w:lang w:eastAsia="es-ES"/>
        </w:rPr>
      </w:pPr>
    </w:p>
    <w:p w:rsidR="008F576D" w:rsidRPr="008F576D" w:rsidRDefault="008F576D" w:rsidP="008F576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VAN el TIR son idicadrores economicos que determina </w:t>
      </w:r>
      <w:r w:rsidRPr="008F576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la viabilidad de un proyecto sin embargo debemos tomar en cuenta que una simple relacion de benficio costo es tan o mucho mas importantye para el productor quien siempre es el agente que recibe el beneficio de una institucion extrangera y una estatal tomando en cuenta esto esta bien que el VAN y el TIR sean indicadores que requieren ede un analisis mas preciso pero es poco entendible por los productores quienes miden el impacto por la mejor de sus condiciones economicas, sociales e incluso culturales qspectos que a raja tabla co toma en cuenta el VVAN y EL TIR  sin desmerecer ello debemos motrar claramente el impacto del proyecto con la region o poblacion beneficiaria.</w:t>
      </w:r>
    </w:p>
    <w:p w:rsidR="008F576D" w:rsidRDefault="008F576D" w:rsidP="008F576D">
      <w:pPr>
        <w:pStyle w:val="NormalWeb"/>
      </w:pPr>
    </w:p>
    <w:p w:rsidR="008F576D" w:rsidRDefault="008F576D" w:rsidP="008F576D">
      <w:pPr>
        <w:pStyle w:val="NormalWeb"/>
      </w:pPr>
      <w:r>
        <w:rPr>
          <w:rStyle w:val="nfasis"/>
        </w:rPr>
        <w:t>- ¿Qué criterios utilizarías para afirmar (si tú fueras un evaluador externo) que un proyecto es "inviable" y debe cerrarse?</w:t>
      </w:r>
    </w:p>
    <w:p w:rsidR="008F576D" w:rsidRPr="008F576D" w:rsidRDefault="008F576D" w:rsidP="008F576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Criterios que tomaria se enmarcaria en la respuesta de los productores hacia el proyecto muchos de ellos no adoptan las nuevas tecnologias por ser muy academicas muy tecnicas, poco entendibles o muy dependientes de insumops externos, no debemos olvidar que un buen diagnostico nos permitiria saber que el productor seria un agente de adopcion de los objetivos del proyecto, para ello es necesario tomar en cuenta criterios como el respeto a la organización comunitaria, conocer el contexto en el cual se desarrollan las familias, conocer los intereses de genero y generacional no cabe duda que si no queremos un fracaso debemos conocer bien a nuestros beneficiarios. </w:t>
      </w:r>
    </w:p>
    <w:p w:rsidR="008F576D" w:rsidRDefault="008F576D" w:rsidP="008F576D">
      <w:pPr>
        <w:pStyle w:val="NormalWeb"/>
      </w:pPr>
      <w:r>
        <w:rPr>
          <w:rStyle w:val="nfasis"/>
        </w:rPr>
        <w:t>- ¿Cómo podrías asegurar que tu evaluación de proyecto es "objetiva y veráz?"</w:t>
      </w:r>
    </w:p>
    <w:p w:rsidR="008F576D" w:rsidRDefault="008F576D" w:rsidP="008F576D">
      <w:pPr>
        <w:pStyle w:val="NormalWeb"/>
      </w:pPr>
      <w:r>
        <w:t xml:space="preserve">El proyecto debería demostrar la pertinencia de3 la propuesta en marco a un buen diagnostico, por otro lado se toa en cuenta la eficacia, la eficiencia, la coherencia y el impacto en marcads en el marco logico, por otro lado debemos tomar en cuenta que trabajamos en lugares donde habitan personas y que estas son seres humanos, a lo que me atrevo a mencionar que el acompañamiento es una estrategia que permitiria contribuir al impacto sobre todo cuando0 hablamos de economia campesina no debemos olvidar que esto no pasa por darles una s vacas, forraje o algo parecido a experiencias de CIPCA que en la decada de los 90 entregaron en el municipio de Ayo Ayo baterias de carpas que se pueden realizar en 6 mese a lo mucho sin embargo el acompañam,ieto para que las familias adopten una tecnologia que no conocian, a lo que la respuersta es clara se tiene ruinas de lo que en un momentop se pensaba que podria cambiar la economia de las comunidades  PARA MI QUE TRABAJE EN CAMPO LA OBJETIVIDAD Y VERAZIDAD DE UNA EVALUACION DEBERA SE PRINCIPALMENTE SOCIAL CON CAMBIOS GENERACIONALES Y DE GENERO DONDE NO SOLO LOS HOMBRES DEBERIAN DECIDIR SINO ESCUCHAR LA VOZ DE LOS JOVENES NIÑOS Y MUJERES </w:t>
      </w:r>
      <w:r>
        <w:lastRenderedPageBreak/>
        <w:t>QUIENES ALA FINAL CONTRIBUYEN IGUALITARIAMENTE O  AUN MAS AL DESARROLLO DE SUS COMUNIDADES .</w:t>
      </w:r>
    </w:p>
    <w:p w:rsidR="008F576D" w:rsidRPr="008F576D" w:rsidRDefault="008F576D" w:rsidP="008F576D">
      <w:pPr>
        <w:spacing w:before="100" w:beforeAutospacing="1" w:after="100" w:afterAutospacing="1" w:line="240" w:lineRule="auto"/>
        <w:rPr>
          <w:rFonts w:ascii="Times New Roman" w:eastAsia="Times New Roman" w:hAnsi="Times New Roman" w:cs="Times New Roman"/>
          <w:sz w:val="24"/>
          <w:szCs w:val="24"/>
          <w:lang w:eastAsia="es-ES"/>
        </w:rPr>
      </w:pPr>
      <w:r w:rsidRPr="008F576D">
        <w:rPr>
          <w:rFonts w:ascii="Times New Roman" w:eastAsia="Times New Roman" w:hAnsi="Times New Roman" w:cs="Times New Roman"/>
          <w:sz w:val="24"/>
          <w:szCs w:val="24"/>
          <w:lang w:eastAsia="es-ES"/>
        </w:rPr>
        <w:t>Un proyecto debería demostrar la eficacia, eficiencia, coherencia e impacto, estableciendo y cumpliendo los tiempos de ejecución enmarcados en el marco lógico. </w:t>
      </w:r>
    </w:p>
    <w:p w:rsidR="008F576D" w:rsidRDefault="008F576D" w:rsidP="008F576D">
      <w:pPr>
        <w:pStyle w:val="NormalWeb"/>
      </w:pPr>
    </w:p>
    <w:p w:rsidR="00A22F51" w:rsidRDefault="00A22F51"/>
    <w:sectPr w:rsidR="00A22F51" w:rsidSect="00B455C5">
      <w:pgSz w:w="12242" w:h="15842"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8F576D"/>
    <w:rsid w:val="008F576D"/>
    <w:rsid w:val="00A22F51"/>
    <w:rsid w:val="00B455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57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F576D"/>
    <w:rPr>
      <w:i/>
      <w:iCs/>
    </w:rPr>
  </w:style>
</w:styles>
</file>

<file path=word/webSettings.xml><?xml version="1.0" encoding="utf-8"?>
<w:webSettings xmlns:r="http://schemas.openxmlformats.org/officeDocument/2006/relationships" xmlns:w="http://schemas.openxmlformats.org/wordprocessingml/2006/main">
  <w:divs>
    <w:div w:id="29840050">
      <w:bodyDiv w:val="1"/>
      <w:marLeft w:val="0"/>
      <w:marRight w:val="0"/>
      <w:marTop w:val="0"/>
      <w:marBottom w:val="0"/>
      <w:divBdr>
        <w:top w:val="none" w:sz="0" w:space="0" w:color="auto"/>
        <w:left w:val="none" w:sz="0" w:space="0" w:color="auto"/>
        <w:bottom w:val="none" w:sz="0" w:space="0" w:color="auto"/>
        <w:right w:val="none" w:sz="0" w:space="0" w:color="auto"/>
      </w:divBdr>
      <w:divsChild>
        <w:div w:id="694041482">
          <w:marLeft w:val="0"/>
          <w:marRight w:val="0"/>
          <w:marTop w:val="0"/>
          <w:marBottom w:val="0"/>
          <w:divBdr>
            <w:top w:val="none" w:sz="0" w:space="0" w:color="auto"/>
            <w:left w:val="none" w:sz="0" w:space="0" w:color="auto"/>
            <w:bottom w:val="none" w:sz="0" w:space="0" w:color="auto"/>
            <w:right w:val="none" w:sz="0" w:space="0" w:color="auto"/>
          </w:divBdr>
          <w:divsChild>
            <w:div w:id="911425191">
              <w:marLeft w:val="0"/>
              <w:marRight w:val="0"/>
              <w:marTop w:val="0"/>
              <w:marBottom w:val="0"/>
              <w:divBdr>
                <w:top w:val="none" w:sz="0" w:space="0" w:color="auto"/>
                <w:left w:val="none" w:sz="0" w:space="0" w:color="auto"/>
                <w:bottom w:val="none" w:sz="0" w:space="0" w:color="auto"/>
                <w:right w:val="none" w:sz="0" w:space="0" w:color="auto"/>
              </w:divBdr>
              <w:divsChild>
                <w:div w:id="460923824">
                  <w:marLeft w:val="0"/>
                  <w:marRight w:val="0"/>
                  <w:marTop w:val="0"/>
                  <w:marBottom w:val="0"/>
                  <w:divBdr>
                    <w:top w:val="none" w:sz="0" w:space="0" w:color="auto"/>
                    <w:left w:val="none" w:sz="0" w:space="0" w:color="auto"/>
                    <w:bottom w:val="none" w:sz="0" w:space="0" w:color="auto"/>
                    <w:right w:val="none" w:sz="0" w:space="0" w:color="auto"/>
                  </w:divBdr>
                  <w:divsChild>
                    <w:div w:id="20257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59483">
          <w:marLeft w:val="0"/>
          <w:marRight w:val="0"/>
          <w:marTop w:val="0"/>
          <w:marBottom w:val="0"/>
          <w:divBdr>
            <w:top w:val="none" w:sz="0" w:space="0" w:color="auto"/>
            <w:left w:val="none" w:sz="0" w:space="0" w:color="auto"/>
            <w:bottom w:val="none" w:sz="0" w:space="0" w:color="auto"/>
            <w:right w:val="none" w:sz="0" w:space="0" w:color="auto"/>
          </w:divBdr>
          <w:divsChild>
            <w:div w:id="661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486</Words>
  <Characters>2676</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1</cp:revision>
  <dcterms:created xsi:type="dcterms:W3CDTF">2016-06-18T04:58:00Z</dcterms:created>
  <dcterms:modified xsi:type="dcterms:W3CDTF">2016-06-18T05:22:00Z</dcterms:modified>
</cp:coreProperties>
</file>