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6E" w:rsidRDefault="00A1496E" w:rsidP="00A1496E">
      <w:pPr>
        <w:widowControl w:val="0"/>
        <w:autoSpaceDE w:val="0"/>
        <w:autoSpaceDN w:val="0"/>
        <w:adjustRightInd w:val="0"/>
        <w:spacing w:after="240"/>
        <w:rPr>
          <w:rFonts w:cs="Century Gothic"/>
          <w:b/>
          <w:bCs/>
          <w:lang w:val="es-ES"/>
        </w:rPr>
      </w:pPr>
      <w:r>
        <w:rPr>
          <w:rFonts w:cs="Century Gothic"/>
          <w:b/>
          <w:bCs/>
          <w:lang w:val="es-ES"/>
        </w:rPr>
        <w:t>¿Cuàles son las principales limitantes dentro de la evaluación final de un proyecto que ha durado 5 años en su ejecución?</w:t>
      </w:r>
    </w:p>
    <w:p w:rsidR="00A1496E" w:rsidRPr="00A1496E" w:rsidRDefault="00A1496E" w:rsidP="00A1496E">
      <w:pPr>
        <w:widowControl w:val="0"/>
        <w:autoSpaceDE w:val="0"/>
        <w:autoSpaceDN w:val="0"/>
        <w:adjustRightInd w:val="0"/>
        <w:spacing w:after="240"/>
        <w:rPr>
          <w:rFonts w:cs="Century Gothic"/>
          <w:bCs/>
          <w:lang w:val="es-ES"/>
        </w:rPr>
      </w:pPr>
      <w:r w:rsidRPr="00A1496E">
        <w:rPr>
          <w:rFonts w:cs="Century Gothic"/>
          <w:bCs/>
          <w:lang w:val="es-ES"/>
        </w:rPr>
        <w:t>Considero que</w:t>
      </w:r>
      <w:r>
        <w:rPr>
          <w:rFonts w:cs="Century Gothic"/>
          <w:bCs/>
          <w:lang w:val="es-ES"/>
        </w:rPr>
        <w:t xml:space="preserve"> sería su:</w:t>
      </w:r>
    </w:p>
    <w:p w:rsidR="00A1496E" w:rsidRDefault="00A1496E" w:rsidP="00A1496E">
      <w:pPr>
        <w:widowControl w:val="0"/>
        <w:autoSpaceDE w:val="0"/>
        <w:autoSpaceDN w:val="0"/>
        <w:adjustRightInd w:val="0"/>
        <w:spacing w:after="240"/>
        <w:rPr>
          <w:rFonts w:cs="Century Gothic"/>
          <w:lang w:val="es-ES"/>
        </w:rPr>
      </w:pPr>
      <w:r w:rsidRPr="00A1496E">
        <w:rPr>
          <w:rFonts w:cs="Century Gothic"/>
          <w:b/>
          <w:bCs/>
          <w:lang w:val="es-ES"/>
        </w:rPr>
        <w:t xml:space="preserve">Pertinencia: </w:t>
      </w:r>
      <w:r w:rsidRPr="00A1496E">
        <w:rPr>
          <w:rFonts w:cs="Century Gothic"/>
          <w:bCs/>
          <w:lang w:val="es-ES"/>
        </w:rPr>
        <w:t>Que</w:t>
      </w:r>
      <w:r>
        <w:rPr>
          <w:rFonts w:cs="Century Gothic"/>
          <w:b/>
          <w:bCs/>
          <w:lang w:val="es-ES"/>
        </w:rPr>
        <w:t xml:space="preserve"> </w:t>
      </w:r>
      <w:r>
        <w:rPr>
          <w:rFonts w:cs="Century Gothic"/>
          <w:lang w:val="es-ES"/>
        </w:rPr>
        <w:t>responda</w:t>
      </w:r>
      <w:r w:rsidRPr="00A1496E">
        <w:rPr>
          <w:rFonts w:cs="Century Gothic"/>
          <w:lang w:val="es-ES"/>
        </w:rPr>
        <w:t xml:space="preserve"> a las expectativas de los beneficiarios. </w:t>
      </w:r>
      <w:r>
        <w:rPr>
          <w:rFonts w:cs="Century Gothic"/>
          <w:lang w:val="es-ES"/>
        </w:rPr>
        <w:t>El tiempo es sumamente importante, y por ello no alcanzar los resultados que en un principio se quisieron  alcanzar provoca el ejemplo que indicaba el texto.</w:t>
      </w:r>
    </w:p>
    <w:p w:rsidR="00A1496E" w:rsidRPr="00A1496E" w:rsidRDefault="00A1496E" w:rsidP="00A1496E">
      <w:pPr>
        <w:widowControl w:val="0"/>
        <w:autoSpaceDE w:val="0"/>
        <w:autoSpaceDN w:val="0"/>
        <w:adjustRightInd w:val="0"/>
        <w:spacing w:after="240"/>
        <w:rPr>
          <w:rFonts w:cs="Century Gothic"/>
          <w:b/>
          <w:bCs/>
          <w:lang w:val="es-ES"/>
        </w:rPr>
      </w:pPr>
      <w:r w:rsidRPr="00A1496E">
        <w:rPr>
          <w:rFonts w:cs="Century Gothic"/>
          <w:i/>
          <w:iCs/>
          <w:lang w:val="es-ES"/>
        </w:rPr>
        <w:t xml:space="preserve">Por ejemplo, si un proyecto en el altiplano se ha enfocado en mejorar la capacidad productiva y la provisión de agua para riego sin responder a las expectativas de fortalecer la articulación de los productores con los mercados </w:t>
      </w:r>
      <w:r w:rsidRPr="00A1496E">
        <w:rPr>
          <w:rFonts w:cs="Century Gothic"/>
          <w:lang w:val="es-ES"/>
        </w:rPr>
        <w:t>probablemente es parcialmente pertinente.</w:t>
      </w:r>
      <w:r>
        <w:rPr>
          <w:rFonts w:cs="Century Gothic"/>
          <w:lang w:val="es-ES"/>
        </w:rPr>
        <w:t xml:space="preserve"> </w:t>
      </w:r>
    </w:p>
    <w:p w:rsidR="00A1496E" w:rsidRPr="00A1496E" w:rsidRDefault="00A1496E" w:rsidP="00A1496E">
      <w:pPr>
        <w:widowControl w:val="0"/>
        <w:autoSpaceDE w:val="0"/>
        <w:autoSpaceDN w:val="0"/>
        <w:adjustRightInd w:val="0"/>
        <w:spacing w:after="240"/>
        <w:rPr>
          <w:rFonts w:cs="Times"/>
          <w:lang w:val="es-ES"/>
        </w:rPr>
      </w:pPr>
      <w:r w:rsidRPr="00A1496E">
        <w:rPr>
          <w:rFonts w:cs="Century Gothic"/>
          <w:b/>
          <w:bCs/>
          <w:lang w:val="es-ES"/>
        </w:rPr>
        <w:t xml:space="preserve">Eficacia: </w:t>
      </w:r>
      <w:r>
        <w:rPr>
          <w:rFonts w:cs="Century Gothic"/>
          <w:b/>
          <w:bCs/>
          <w:lang w:val="es-ES"/>
        </w:rPr>
        <w:t xml:space="preserve"> </w:t>
      </w:r>
      <w:r w:rsidRPr="00A1496E">
        <w:rPr>
          <w:rFonts w:cs="Century Gothic"/>
          <w:bCs/>
          <w:lang w:val="es-ES"/>
        </w:rPr>
        <w:t>probablemente los resultados a lo acontecido  en los cinco años sea la</w:t>
      </w:r>
      <w:r w:rsidRPr="00A1496E">
        <w:rPr>
          <w:rFonts w:cs="Century Gothic"/>
          <w:lang w:val="es-ES"/>
        </w:rPr>
        <w:t xml:space="preserve"> falta de eficacia</w:t>
      </w:r>
      <w:r>
        <w:rPr>
          <w:rFonts w:cs="Century Gothic"/>
          <w:lang w:val="es-ES"/>
        </w:rPr>
        <w:t xml:space="preserve"> una de sus limitantes. El texto indica que es un factor clave para comprender que si </w:t>
      </w:r>
      <w:r>
        <w:rPr>
          <w:rFonts w:cs="Century Gothic"/>
          <w:i/>
          <w:iCs/>
          <w:lang w:val="es-ES"/>
        </w:rPr>
        <w:t xml:space="preserve"> </w:t>
      </w:r>
      <w:r w:rsidRPr="00A1496E">
        <w:rPr>
          <w:rFonts w:cs="Century Gothic"/>
          <w:i/>
          <w:iCs/>
          <w:lang w:val="es-ES"/>
        </w:rPr>
        <w:t>, la ejecución financiera es de 22% y el avance físico general se estima en 32% en la mitad del término de ejecución. Por lo tanto, ese proyecto no muestra eficacia.</w:t>
      </w:r>
      <w:r>
        <w:rPr>
          <w:rFonts w:cs="Century Gothic"/>
          <w:i/>
          <w:iCs/>
          <w:lang w:val="es-ES"/>
        </w:rPr>
        <w:t xml:space="preserve"> </w:t>
      </w:r>
    </w:p>
    <w:p w:rsidR="00A1496E" w:rsidRPr="00A1496E" w:rsidRDefault="00A1496E" w:rsidP="00A1496E">
      <w:pPr>
        <w:widowControl w:val="0"/>
        <w:autoSpaceDE w:val="0"/>
        <w:autoSpaceDN w:val="0"/>
        <w:adjustRightInd w:val="0"/>
        <w:spacing w:after="240"/>
        <w:rPr>
          <w:rFonts w:cs="Times"/>
          <w:lang w:val="es-ES"/>
        </w:rPr>
      </w:pPr>
      <w:r w:rsidRPr="00A1496E">
        <w:rPr>
          <w:rFonts w:cs="Century Gothic"/>
          <w:b/>
          <w:bCs/>
          <w:lang w:val="es-ES"/>
        </w:rPr>
        <w:t xml:space="preserve">Eficiencia: </w:t>
      </w:r>
      <w:r w:rsidRPr="00A1496E">
        <w:rPr>
          <w:rFonts w:cs="Century Gothic"/>
          <w:bCs/>
          <w:lang w:val="es-ES"/>
        </w:rPr>
        <w:t>El texto señala que puede ser también una limitante cuando no se toma en cuenta que las</w:t>
      </w:r>
      <w:r>
        <w:rPr>
          <w:rFonts w:cs="Century Gothic"/>
          <w:b/>
          <w:bCs/>
          <w:lang w:val="es-ES"/>
        </w:rPr>
        <w:t xml:space="preserve"> </w:t>
      </w:r>
      <w:r w:rsidRPr="00A1496E">
        <w:rPr>
          <w:rFonts w:cs="Century Gothic"/>
          <w:i/>
          <w:iCs/>
          <w:lang w:val="es-ES"/>
        </w:rPr>
        <w:t xml:space="preserve">dicho proyecto ha concentrado sus esfuerzos en ejecutar actividades, sin mantener la orientación hacia el objetivo específico y los resultados. </w:t>
      </w:r>
    </w:p>
    <w:p w:rsidR="00A1496E" w:rsidRDefault="00A1496E" w:rsidP="00A1496E">
      <w:pPr>
        <w:widowControl w:val="0"/>
        <w:autoSpaceDE w:val="0"/>
        <w:autoSpaceDN w:val="0"/>
        <w:adjustRightInd w:val="0"/>
        <w:spacing w:after="240"/>
        <w:rPr>
          <w:rFonts w:cs="Century Gothic"/>
          <w:i/>
          <w:iCs/>
          <w:lang w:val="es-ES"/>
        </w:rPr>
      </w:pPr>
      <w:r w:rsidRPr="00A1496E">
        <w:rPr>
          <w:rFonts w:cs="Century Gothic"/>
          <w:b/>
          <w:bCs/>
          <w:lang w:val="es-ES"/>
        </w:rPr>
        <w:t xml:space="preserve">Sostenibilidad: </w:t>
      </w:r>
      <w:r w:rsidRPr="00DA19AE">
        <w:rPr>
          <w:rFonts w:cs="Century Gothic"/>
          <w:bCs/>
          <w:lang w:val="es-ES"/>
        </w:rPr>
        <w:t xml:space="preserve">Otra limitante, porque la sostenibilidad </w:t>
      </w:r>
      <w:r>
        <w:rPr>
          <w:rFonts w:cs="Century Gothic"/>
          <w:lang w:val="es-ES"/>
        </w:rPr>
        <w:t>d</w:t>
      </w:r>
      <w:r w:rsidRPr="00A1496E">
        <w:rPr>
          <w:rFonts w:cs="Century Gothic"/>
          <w:lang w:val="es-ES"/>
        </w:rPr>
        <w:t>etermina si las acciones realizadas en el marco del prog</w:t>
      </w:r>
      <w:r w:rsidR="00DA19AE">
        <w:rPr>
          <w:rFonts w:cs="Century Gothic"/>
          <w:lang w:val="es-ES"/>
        </w:rPr>
        <w:t>rama son duraderas en el tiempo, presentándose como positivas o negativas.</w:t>
      </w:r>
      <w:r w:rsidRPr="00A1496E">
        <w:rPr>
          <w:rFonts w:cs="Century Gothic"/>
          <w:lang w:val="es-ES"/>
        </w:rPr>
        <w:t xml:space="preserve"> </w:t>
      </w:r>
    </w:p>
    <w:p w:rsidR="00A1496E" w:rsidRPr="00A1496E" w:rsidRDefault="00A1496E" w:rsidP="00A1496E">
      <w:pPr>
        <w:widowControl w:val="0"/>
        <w:autoSpaceDE w:val="0"/>
        <w:autoSpaceDN w:val="0"/>
        <w:adjustRightInd w:val="0"/>
        <w:spacing w:after="240"/>
        <w:rPr>
          <w:rFonts w:cs="Times"/>
          <w:lang w:val="es-ES"/>
        </w:rPr>
      </w:pPr>
      <w:r w:rsidRPr="00A1496E">
        <w:rPr>
          <w:rFonts w:cs="Century Gothic"/>
          <w:b/>
          <w:bCs/>
          <w:lang w:val="es-ES"/>
        </w:rPr>
        <w:t>Coherencia:</w:t>
      </w:r>
      <w:r w:rsidR="00DA19AE">
        <w:rPr>
          <w:rFonts w:cs="Century Gothic"/>
          <w:lang w:val="es-ES"/>
        </w:rPr>
        <w:t xml:space="preserve"> Otra limitante </w:t>
      </w:r>
      <w:r w:rsidRPr="00A1496E">
        <w:rPr>
          <w:rFonts w:cs="Century Gothic"/>
          <w:lang w:val="es-ES"/>
        </w:rPr>
        <w:t>¿El proyecto tienen coherencia entre lo que dice que hace y lo que efectivament</w:t>
      </w:r>
      <w:r w:rsidR="00DA19AE">
        <w:rPr>
          <w:rFonts w:cs="Century Gothic"/>
          <w:lang w:val="es-ES"/>
        </w:rPr>
        <w:t xml:space="preserve">e se está haciendo? En los cinco años creo yo que ya no podría presentare este resultado, se está en el objetivo de trabajar que desde un inicio se buscó la coherencia, ya que presentar un resultado incoherente es una pérdida para la comunidad, económica y de tiempo. </w:t>
      </w:r>
    </w:p>
    <w:p w:rsidR="00A1496E" w:rsidRPr="00A1496E" w:rsidRDefault="00A1496E" w:rsidP="00A1496E">
      <w:pPr>
        <w:widowControl w:val="0"/>
        <w:autoSpaceDE w:val="0"/>
        <w:autoSpaceDN w:val="0"/>
        <w:adjustRightInd w:val="0"/>
        <w:spacing w:after="240"/>
        <w:rPr>
          <w:rFonts w:cs="Times"/>
          <w:lang w:val="es-ES"/>
        </w:rPr>
      </w:pPr>
      <w:r w:rsidRPr="00A1496E">
        <w:rPr>
          <w:rFonts w:cs="Century Gothic"/>
          <w:b/>
          <w:bCs/>
          <w:lang w:val="es-ES"/>
        </w:rPr>
        <w:t xml:space="preserve">Impacto: </w:t>
      </w:r>
      <w:r w:rsidR="00DA19AE">
        <w:rPr>
          <w:rFonts w:cs="Century Gothic"/>
          <w:lang w:val="es-ES"/>
        </w:rPr>
        <w:t xml:space="preserve">Si después de los cinco años no alcanza  lograr </w:t>
      </w:r>
      <w:r w:rsidRPr="00A1496E">
        <w:rPr>
          <w:rFonts w:cs="Century Gothic"/>
          <w:i/>
          <w:iCs/>
          <w:lang w:val="es-ES"/>
        </w:rPr>
        <w:t>encarar adecuadamente, deben traducirse en la mejora de los ingresos.</w:t>
      </w:r>
      <w:r w:rsidR="00DA19AE">
        <w:rPr>
          <w:rFonts w:cs="Century Gothic"/>
          <w:i/>
          <w:iCs/>
          <w:lang w:val="es-ES"/>
        </w:rPr>
        <w:t xml:space="preserve"> </w:t>
      </w:r>
      <w:r w:rsidR="00DA19AE" w:rsidRPr="00DA19AE">
        <w:rPr>
          <w:rFonts w:cs="Century Gothic"/>
          <w:iCs/>
          <w:lang w:val="es-ES"/>
        </w:rPr>
        <w:t>Considero que es una limitante total</w:t>
      </w:r>
      <w:r w:rsidR="00DA19AE">
        <w:rPr>
          <w:rFonts w:cs="Century Gothic"/>
          <w:i/>
          <w:iCs/>
          <w:lang w:val="es-ES"/>
        </w:rPr>
        <w:t>.</w:t>
      </w:r>
    </w:p>
    <w:p w:rsidR="00A1496E" w:rsidRPr="00A1496E" w:rsidRDefault="00A1496E" w:rsidP="00A1496E">
      <w:pPr>
        <w:widowControl w:val="0"/>
        <w:autoSpaceDE w:val="0"/>
        <w:autoSpaceDN w:val="0"/>
        <w:adjustRightInd w:val="0"/>
        <w:spacing w:after="240"/>
        <w:rPr>
          <w:rFonts w:cs="Times"/>
          <w:lang w:val="es-ES"/>
        </w:rPr>
      </w:pPr>
      <w:r w:rsidRPr="00A1496E">
        <w:rPr>
          <w:rFonts w:cs="Century Gothic"/>
          <w:b/>
          <w:bCs/>
          <w:lang w:val="es-ES"/>
        </w:rPr>
        <w:t xml:space="preserve">Anclaje institucional: </w:t>
      </w:r>
      <w:r w:rsidR="00DA19AE" w:rsidRPr="00DA19AE">
        <w:rPr>
          <w:rFonts w:cs="Century Gothic"/>
          <w:bCs/>
          <w:lang w:val="es-ES"/>
        </w:rPr>
        <w:t>Otra limitante</w:t>
      </w:r>
      <w:r w:rsidR="00DA19AE">
        <w:rPr>
          <w:rFonts w:cs="Century Gothic"/>
          <w:b/>
          <w:bCs/>
          <w:lang w:val="es-ES"/>
        </w:rPr>
        <w:t xml:space="preserve"> </w:t>
      </w:r>
      <w:r w:rsidR="00DA19AE">
        <w:rPr>
          <w:rFonts w:cs="Century Gothic"/>
          <w:lang w:val="es-ES"/>
        </w:rPr>
        <w:t xml:space="preserve">es </w:t>
      </w:r>
      <w:r w:rsidRPr="00A1496E">
        <w:rPr>
          <w:rFonts w:cs="Century Gothic"/>
          <w:lang w:val="es-ES"/>
        </w:rPr>
        <w:t>tiene una dependencia directa con una organización del Estado cualquiera sea su nivel (nacional, departamental o municipal), el anclaje institucional es determinado por ley o decreto supremo, aspectos de norman distintos temas, semillas, agua, seguridad alimentaria, etc.</w:t>
      </w:r>
    </w:p>
    <w:p w:rsidR="00A1496E" w:rsidRPr="00E62585" w:rsidRDefault="00E62585" w:rsidP="00E62585">
      <w:pPr>
        <w:widowControl w:val="0"/>
        <w:numPr>
          <w:ilvl w:val="0"/>
          <w:numId w:val="2"/>
        </w:numPr>
        <w:tabs>
          <w:tab w:val="left" w:pos="220"/>
          <w:tab w:val="left" w:pos="720"/>
        </w:tabs>
        <w:autoSpaceDE w:val="0"/>
        <w:autoSpaceDN w:val="0"/>
        <w:adjustRightInd w:val="0"/>
        <w:spacing w:after="240"/>
        <w:ind w:hanging="720"/>
        <w:rPr>
          <w:rFonts w:cs="Times"/>
          <w:lang w:val="es-ES"/>
        </w:rPr>
      </w:pPr>
      <w:r>
        <w:rPr>
          <w:rFonts w:cs="Century Gothic"/>
          <w:lang w:val="es-ES"/>
        </w:rPr>
        <w:t xml:space="preserve">El texto señala una frase que es: </w:t>
      </w:r>
      <w:r w:rsidR="00A1496E" w:rsidRPr="00E62585">
        <w:rPr>
          <w:rFonts w:cs="Century Gothic"/>
          <w:lang w:val="es-ES"/>
        </w:rPr>
        <w:t>decía John Ford,</w:t>
      </w:r>
      <w:r>
        <w:rPr>
          <w:rFonts w:cs="Century Gothic"/>
          <w:lang w:val="es-ES"/>
        </w:rPr>
        <w:t xml:space="preserve"> que “lo que buscamos no es un </w:t>
      </w:r>
      <w:bookmarkStart w:id="0" w:name="_GoBack"/>
      <w:bookmarkEnd w:id="0"/>
      <w:r w:rsidR="00A1496E" w:rsidRPr="00E62585">
        <w:rPr>
          <w:rFonts w:cs="Century Gothic"/>
          <w:lang w:val="es-ES"/>
        </w:rPr>
        <w:t xml:space="preserve">culpable, es una solución”. Y en el caso del seguimiento o la evaluación de un proyecto esto es especialmente </w:t>
      </w:r>
      <w:r w:rsidR="00A1496E" w:rsidRPr="00E62585">
        <w:rPr>
          <w:rFonts w:cs="Times"/>
          <w:lang w:val="es-ES"/>
        </w:rPr>
        <w:t> </w:t>
      </w:r>
      <w:r w:rsidR="00A1496E" w:rsidRPr="00E62585">
        <w:rPr>
          <w:rFonts w:cs="Century Gothic"/>
          <w:lang w:val="es-ES"/>
        </w:rPr>
        <w:t xml:space="preserve">importante. </w:t>
      </w:r>
    </w:p>
    <w:p w:rsidR="000C23D6" w:rsidRDefault="000C23D6"/>
    <w:sectPr w:rsidR="000C23D6" w:rsidSect="00A1496E">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6E"/>
    <w:rsid w:val="000C23D6"/>
    <w:rsid w:val="0032734C"/>
    <w:rsid w:val="00A1496E"/>
    <w:rsid w:val="00DA19AE"/>
    <w:rsid w:val="00E625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7D3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382</Words>
  <Characters>2106</Characters>
  <Application>Microsoft Macintosh Word</Application>
  <DocSecurity>0</DocSecurity>
  <Lines>17</Lines>
  <Paragraphs>4</Paragraphs>
  <ScaleCrop>false</ScaleCrop>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c:creator>
  <cp:keywords/>
  <dc:description/>
  <cp:lastModifiedBy>mercedes  </cp:lastModifiedBy>
  <cp:revision>1</cp:revision>
  <dcterms:created xsi:type="dcterms:W3CDTF">2016-06-06T04:27:00Z</dcterms:created>
  <dcterms:modified xsi:type="dcterms:W3CDTF">2016-06-06T04:58:00Z</dcterms:modified>
</cp:coreProperties>
</file>