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glossary/fontTable.xml" ContentType="application/vnd.openxmlformats-officedocument.wordprocessingml.fontTa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D26FD" w:rsidRPr="00CD7DEB" w:rsidRDefault="00CD7DEB" w:rsidP="00FD26FD">
      <w:pPr>
        <w:spacing w:before="150" w:after="150" w:line="300" w:lineRule="atLeast"/>
        <w:ind w:left="0" w:firstLine="0"/>
        <w:rPr>
          <w:rFonts w:ascii="Verdana" w:eastAsia="Times New Roman" w:hAnsi="Verdana" w:cs="Times New Roman"/>
          <w:b/>
          <w:color w:val="222222"/>
          <w:sz w:val="21"/>
          <w:szCs w:val="21"/>
          <w:lang w:eastAsia="es-ES"/>
        </w:rPr>
      </w:pPr>
      <w:r w:rsidRPr="00CD7DEB">
        <w:rPr>
          <w:rFonts w:ascii="Verdana" w:eastAsia="Times New Roman" w:hAnsi="Verdana" w:cs="Times New Roman"/>
          <w:b/>
          <w:color w:val="222222"/>
          <w:sz w:val="21"/>
          <w:szCs w:val="21"/>
          <w:lang w:eastAsia="es-ES"/>
        </w:rPr>
        <w:t>Comentario motivado por el contenido del video:</w:t>
      </w:r>
    </w:p>
    <w:p w:rsidR="0007665B" w:rsidRDefault="00783CE6" w:rsidP="00CD7DEB">
      <w:pPr>
        <w:ind w:left="0" w:firstLine="0"/>
        <w:jc w:val="both"/>
      </w:pPr>
      <w:r>
        <w:t>El video comenta sobre el Seguro Agrario, el cual es de 144 $US por</w:t>
      </w:r>
      <w:r w:rsidR="00710D60">
        <w:t xml:space="preserve"> Ha </w:t>
      </w:r>
      <w:r>
        <w:t>perdida, y que por agricultor reconoce m</w:t>
      </w:r>
      <w:r w:rsidR="00710D60">
        <w:t xml:space="preserve">áximo 3 Ha. </w:t>
      </w:r>
      <w:r>
        <w:t>El Estado tiene previsto un gasto de más</w:t>
      </w:r>
      <w:r w:rsidR="00710D60">
        <w:t xml:space="preserve"> de 300 MM $us</w:t>
      </w:r>
      <w:r>
        <w:t>, atendiendo para esta última gestión a 141 municipios, con 272.000 Ha (10% de la cobertura del área productiva)</w:t>
      </w:r>
    </w:p>
    <w:p w:rsidR="00664D54" w:rsidRDefault="00783CE6" w:rsidP="00CD7DEB">
      <w:pPr>
        <w:ind w:left="0" w:firstLine="0"/>
        <w:jc w:val="both"/>
      </w:pPr>
      <w:r>
        <w:t>La pregunta que se plantea en el video es ¿</w:t>
      </w:r>
      <w:r w:rsidR="00664D54">
        <w:t>C</w:t>
      </w:r>
      <w:r>
        <w:t>ó</w:t>
      </w:r>
      <w:r w:rsidR="00664D54">
        <w:t>mo acceder al seguro agrario?</w:t>
      </w:r>
    </w:p>
    <w:p w:rsidR="00CD7DEB" w:rsidRDefault="00490787" w:rsidP="00CD7DEB">
      <w:pPr>
        <w:ind w:left="0" w:firstLine="0"/>
        <w:jc w:val="both"/>
      </w:pPr>
      <w:r>
        <w:t xml:space="preserve">El Ing. German Gallardo, encargado de Seguros e Información del Seguro Agrario (INSA), responde a esta interrogante, destacando que han buscado que este acto de entrega </w:t>
      </w:r>
      <w:r w:rsidR="00664D54">
        <w:t>no interfiera en las actividades cotidianas de los productores en el campo</w:t>
      </w:r>
      <w:r>
        <w:t>;</w:t>
      </w:r>
      <w:r w:rsidR="00664D54">
        <w:t xml:space="preserve"> </w:t>
      </w:r>
      <w:r>
        <w:t>tratando de evitar</w:t>
      </w:r>
      <w:r w:rsidR="00664D54">
        <w:t xml:space="preserve"> tramitaciones engorrosas, </w:t>
      </w:r>
      <w:r>
        <w:t>indica que los productores pueden hacer uso de su derecho, una vez que se han sido seleccionado los municipios en extrema pobreza y ellos se han inscrito a través de los mecanismos reguilares en sus regiones, previo el llenado de un formulario</w:t>
      </w:r>
      <w:r w:rsidR="00CD7DEB">
        <w:t>:</w:t>
      </w:r>
      <w:r w:rsidR="00CD7DEB" w:rsidRPr="00CD7DEB">
        <w:t xml:space="preserve"> </w:t>
      </w:r>
      <w:r w:rsidR="00CD7DEB">
        <w:t xml:space="preserve">cada productor viene a registrarse con su firma y el informa cuantas Ha está sembrando de cada cosa. </w:t>
      </w:r>
    </w:p>
    <w:p w:rsidR="00490787" w:rsidRDefault="00490787" w:rsidP="00CD7DEB">
      <w:pPr>
        <w:ind w:left="0" w:firstLine="0"/>
        <w:jc w:val="both"/>
      </w:pPr>
      <w:r>
        <w:t xml:space="preserve">Sin embargo, a efecto de la opinión de los productores, algunos indican que no se han beneficiado de este servicio, porque desconocían o no entendían el mecanismo de inscripción del Seguro, pero que consideran que es un programa de gobierno bueno, pero insuficiente, porque sólo cubre una pequeña parte de sus pérdidas. </w:t>
      </w:r>
    </w:p>
    <w:p w:rsidR="00490787" w:rsidRDefault="00490787" w:rsidP="00CD7DEB">
      <w:pPr>
        <w:ind w:left="0" w:firstLine="0"/>
        <w:jc w:val="both"/>
      </w:pPr>
      <w:r>
        <w:t>El Ing. Gallardo reconoce que, por razones económicas</w:t>
      </w:r>
      <w:r w:rsidRPr="00490787">
        <w:t xml:space="preserve"> </w:t>
      </w:r>
      <w:r>
        <w:t>y financiero, esta prestación se convierte en un tema delicado de manejar</w:t>
      </w:r>
      <w:r w:rsidR="00CD7DEB">
        <w:t xml:space="preserve">; sin embargo, ayuda a </w:t>
      </w:r>
      <w:r>
        <w:t>tener la seguridad de que vamos a tener alimento para nuestro p</w:t>
      </w:r>
      <w:r w:rsidR="00CD7DEB">
        <w:t>l</w:t>
      </w:r>
      <w:r>
        <w:t xml:space="preserve">ato </w:t>
      </w:r>
      <w:r w:rsidR="00CD7DEB">
        <w:t>en</w:t>
      </w:r>
      <w:r>
        <w:t xml:space="preserve"> est</w:t>
      </w:r>
      <w:r w:rsidR="00CD7DEB">
        <w:t>os</w:t>
      </w:r>
      <w:r>
        <w:t xml:space="preserve"> tiempo</w:t>
      </w:r>
      <w:r w:rsidR="00CD7DEB">
        <w:t>s</w:t>
      </w:r>
      <w:r>
        <w:t>.</w:t>
      </w:r>
    </w:p>
    <w:sectPr w:rsidR="00490787" w:rsidSect="0007665B">
      <w:headerReference w:type="default" r:id="rId6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D7C7C" w:rsidRDefault="00AD7C7C" w:rsidP="00CD7DEB">
      <w:pPr>
        <w:spacing w:before="0" w:after="0"/>
      </w:pPr>
      <w:r>
        <w:separator/>
      </w:r>
    </w:p>
  </w:endnote>
  <w:endnote w:type="continuationSeparator" w:id="1">
    <w:p w:rsidR="00AD7C7C" w:rsidRDefault="00AD7C7C" w:rsidP="00CD7DEB">
      <w:pPr>
        <w:spacing w:before="0"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D7C7C" w:rsidRDefault="00AD7C7C" w:rsidP="00CD7DEB">
      <w:pPr>
        <w:spacing w:before="0" w:after="0"/>
      </w:pPr>
      <w:r>
        <w:separator/>
      </w:r>
    </w:p>
  </w:footnote>
  <w:footnote w:type="continuationSeparator" w:id="1">
    <w:p w:rsidR="00AD7C7C" w:rsidRDefault="00AD7C7C" w:rsidP="00CD7DEB">
      <w:pPr>
        <w:spacing w:before="0" w:after="0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Fonts w:asciiTheme="majorHAnsi" w:eastAsiaTheme="majorEastAsia" w:hAnsiTheme="majorHAnsi" w:cstheme="majorBidi"/>
        <w:sz w:val="32"/>
        <w:szCs w:val="32"/>
      </w:rPr>
      <w:alias w:val="Título"/>
      <w:id w:val="77738743"/>
      <w:placeholder>
        <w:docPart w:val="F303680166184D3DA4A4C98D8795EBA9"/>
      </w:placeholder>
      <w:dataBinding w:prefixMappings="xmlns:ns0='http://schemas.openxmlformats.org/package/2006/metadata/core-properties' xmlns:ns1='http://purl.org/dc/elements/1.1/'" w:xpath="/ns0:coreProperties[1]/ns1:title[1]" w:storeItemID="{6C3C8BC8-F283-45AE-878A-BAB7291924A1}"/>
      <w:text/>
    </w:sdtPr>
    <w:sdtContent>
      <w:p w:rsidR="00CD7DEB" w:rsidRDefault="00CD7DEB">
        <w:pPr>
          <w:pStyle w:val="Encabezado"/>
          <w:pBdr>
            <w:bottom w:val="thickThinSmallGap" w:sz="24" w:space="1" w:color="622423" w:themeColor="accent2" w:themeShade="7F"/>
          </w:pBdr>
          <w:jc w:val="center"/>
          <w:rPr>
            <w:rFonts w:asciiTheme="majorHAnsi" w:eastAsiaTheme="majorEastAsia" w:hAnsiTheme="majorHAnsi" w:cstheme="majorBidi"/>
            <w:sz w:val="32"/>
            <w:szCs w:val="32"/>
          </w:rPr>
        </w:pPr>
        <w:r>
          <w:rPr>
            <w:rFonts w:asciiTheme="majorHAnsi" w:eastAsiaTheme="majorEastAsia" w:hAnsiTheme="majorHAnsi" w:cstheme="majorBidi"/>
            <w:sz w:val="32"/>
            <w:szCs w:val="32"/>
          </w:rPr>
          <w:t>FORO 1 DE LA UNIDAD 4 – Gabriela Terrazas Chavez</w:t>
        </w:r>
      </w:p>
    </w:sdtContent>
  </w:sdt>
  <w:p w:rsidR="00CD7DEB" w:rsidRDefault="00CD7DEB">
    <w:pPr>
      <w:pStyle w:val="Encabezado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FD26FD"/>
    <w:rsid w:val="0007665B"/>
    <w:rsid w:val="001E4FE9"/>
    <w:rsid w:val="00343F4F"/>
    <w:rsid w:val="00432468"/>
    <w:rsid w:val="00490787"/>
    <w:rsid w:val="00664D54"/>
    <w:rsid w:val="006F41A5"/>
    <w:rsid w:val="00710D60"/>
    <w:rsid w:val="00783CE6"/>
    <w:rsid w:val="007B75B5"/>
    <w:rsid w:val="00834C86"/>
    <w:rsid w:val="008B53A4"/>
    <w:rsid w:val="00AD7C7C"/>
    <w:rsid w:val="00BA561B"/>
    <w:rsid w:val="00CD7DEB"/>
    <w:rsid w:val="00F145DB"/>
    <w:rsid w:val="00F15242"/>
    <w:rsid w:val="00FD26F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|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BO" w:eastAsia="en-US" w:bidi="ar-SA"/>
      </w:rPr>
    </w:rPrDefault>
    <w:pPrDefault>
      <w:pPr>
        <w:spacing w:before="240" w:after="240"/>
        <w:ind w:left="851" w:hanging="85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7665B"/>
    <w:rPr>
      <w:lang w:val="es-ES"/>
    </w:rPr>
  </w:style>
  <w:style w:type="paragraph" w:styleId="Ttulo2">
    <w:name w:val="heading 2"/>
    <w:basedOn w:val="Normal"/>
    <w:link w:val="Ttulo2Car"/>
    <w:uiPriority w:val="9"/>
    <w:qFormat/>
    <w:rsid w:val="00FD26FD"/>
    <w:pPr>
      <w:spacing w:before="100" w:beforeAutospacing="1" w:after="100" w:afterAutospacing="1"/>
      <w:ind w:left="0" w:firstLine="0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"/>
    <w:rsid w:val="00FD26FD"/>
    <w:rPr>
      <w:rFonts w:ascii="Times New Roman" w:eastAsia="Times New Roman" w:hAnsi="Times New Roman" w:cs="Times New Roman"/>
      <w:b/>
      <w:bCs/>
      <w:sz w:val="36"/>
      <w:szCs w:val="36"/>
      <w:lang w:val="es-ES" w:eastAsia="es-ES"/>
    </w:rPr>
  </w:style>
  <w:style w:type="paragraph" w:styleId="NormalWeb">
    <w:name w:val="Normal (Web)"/>
    <w:basedOn w:val="Normal"/>
    <w:uiPriority w:val="99"/>
    <w:semiHidden/>
    <w:unhideWhenUsed/>
    <w:rsid w:val="00FD26FD"/>
    <w:pPr>
      <w:spacing w:before="100" w:beforeAutospacing="1" w:after="100" w:afterAutospacing="1"/>
      <w:ind w:left="0" w:firstLine="0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Encabezado">
    <w:name w:val="header"/>
    <w:basedOn w:val="Normal"/>
    <w:link w:val="EncabezadoCar"/>
    <w:uiPriority w:val="99"/>
    <w:unhideWhenUsed/>
    <w:rsid w:val="00CD7DEB"/>
    <w:pPr>
      <w:tabs>
        <w:tab w:val="center" w:pos="4252"/>
        <w:tab w:val="right" w:pos="8504"/>
      </w:tabs>
      <w:spacing w:before="0" w:after="0"/>
    </w:pPr>
  </w:style>
  <w:style w:type="character" w:customStyle="1" w:styleId="EncabezadoCar">
    <w:name w:val="Encabezado Car"/>
    <w:basedOn w:val="Fuentedeprrafopredeter"/>
    <w:link w:val="Encabezado"/>
    <w:uiPriority w:val="99"/>
    <w:rsid w:val="00CD7DEB"/>
    <w:rPr>
      <w:lang w:val="es-ES"/>
    </w:rPr>
  </w:style>
  <w:style w:type="paragraph" w:styleId="Piedepgina">
    <w:name w:val="footer"/>
    <w:basedOn w:val="Normal"/>
    <w:link w:val="PiedepginaCar"/>
    <w:uiPriority w:val="99"/>
    <w:semiHidden/>
    <w:unhideWhenUsed/>
    <w:rsid w:val="00CD7DEB"/>
    <w:pPr>
      <w:tabs>
        <w:tab w:val="center" w:pos="4252"/>
        <w:tab w:val="right" w:pos="8504"/>
      </w:tabs>
      <w:spacing w:before="0" w:after="0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CD7DEB"/>
    <w:rPr>
      <w:lang w:val="es-E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70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9174381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0503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F303680166184D3DA4A4C98D8795EBA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B35C218-40BC-4802-B0A3-13B29E76E7C0}"/>
      </w:docPartPr>
      <w:docPartBody>
        <w:p w:rsidR="00000000" w:rsidRDefault="00DA447C" w:rsidP="00DA447C">
          <w:pPr>
            <w:pStyle w:val="F303680166184D3DA4A4C98D8795EBA9"/>
          </w:pPr>
          <w:r>
            <w:rPr>
              <w:rFonts w:asciiTheme="majorHAnsi" w:eastAsiaTheme="majorEastAsia" w:hAnsiTheme="majorHAnsi" w:cstheme="majorBidi"/>
              <w:sz w:val="32"/>
              <w:szCs w:val="32"/>
            </w:rPr>
            <w:t>[Escribir el título del documento]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defaultTabStop w:val="708"/>
  <w:hyphenationZone w:val="425"/>
  <w:characterSpacingControl w:val="doNotCompress"/>
  <w:compat>
    <w:useFELayout/>
  </w:compat>
  <w:rsids>
    <w:rsidRoot w:val="00DA447C"/>
    <w:rsid w:val="00205095"/>
    <w:rsid w:val="00DA447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|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F303680166184D3DA4A4C98D8795EBA9">
    <w:name w:val="F303680166184D3DA4A4C98D8795EBA9"/>
    <w:rsid w:val="00DA447C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247</Words>
  <Characters>1360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Terrazas</Company>
  <LinksUpToDate>false</LinksUpToDate>
  <CharactersWithSpaces>1604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FORO 1 DE LA UNIDAD 4 – Gabriela Terrazas Chavez</dc:title>
  <dc:subject/>
  <dc:creator>Familia</dc:creator>
  <cp:keywords/>
  <dc:description/>
  <cp:lastModifiedBy>Familia</cp:lastModifiedBy>
  <cp:revision>3</cp:revision>
  <dcterms:created xsi:type="dcterms:W3CDTF">2015-11-16T23:59:00Z</dcterms:created>
  <dcterms:modified xsi:type="dcterms:W3CDTF">2015-11-18T23:01:00Z</dcterms:modified>
</cp:coreProperties>
</file>