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CE" w:rsidRPr="008576CE" w:rsidRDefault="008576CE" w:rsidP="00DE52BD">
      <w:pPr>
        <w:pStyle w:val="Sinespaciado"/>
        <w:jc w:val="both"/>
        <w:rPr>
          <w:rFonts w:ascii="Arial" w:hAnsi="Arial" w:cs="Arial"/>
          <w:b/>
        </w:rPr>
      </w:pPr>
      <w:r w:rsidRPr="008576CE">
        <w:rPr>
          <w:rFonts w:ascii="Arial" w:hAnsi="Arial" w:cs="Arial"/>
          <w:b/>
        </w:rPr>
        <w:t xml:space="preserve">Foro 3 </w:t>
      </w:r>
      <w:r>
        <w:rPr>
          <w:rFonts w:ascii="Arial" w:hAnsi="Arial" w:cs="Arial"/>
          <w:b/>
        </w:rPr>
        <w:t>Unidad 1</w:t>
      </w:r>
    </w:p>
    <w:p w:rsidR="008576CE" w:rsidRPr="008576CE" w:rsidRDefault="008576CE" w:rsidP="00DE52BD">
      <w:pPr>
        <w:pStyle w:val="Sinespaciado"/>
        <w:jc w:val="both"/>
        <w:rPr>
          <w:rFonts w:ascii="Arial" w:hAnsi="Arial" w:cs="Arial"/>
        </w:rPr>
      </w:pPr>
    </w:p>
    <w:p w:rsidR="008576CE" w:rsidRPr="008576CE" w:rsidRDefault="008576CE" w:rsidP="00DE52BD">
      <w:pPr>
        <w:pStyle w:val="Sinespaciado"/>
        <w:jc w:val="both"/>
        <w:rPr>
          <w:rFonts w:ascii="Arial" w:hAnsi="Arial" w:cs="Arial"/>
        </w:rPr>
      </w:pPr>
    </w:p>
    <w:p w:rsidR="00DE52BD" w:rsidRDefault="00DE52BD" w:rsidP="00DE52BD">
      <w:pPr>
        <w:pStyle w:val="Sinespaciado"/>
        <w:jc w:val="both"/>
        <w:rPr>
          <w:rFonts w:ascii="Arial" w:hAnsi="Arial" w:cs="Arial"/>
        </w:rPr>
      </w:pPr>
      <w:r w:rsidRPr="008576CE">
        <w:rPr>
          <w:rFonts w:ascii="Arial" w:hAnsi="Arial" w:cs="Arial"/>
        </w:rPr>
        <w:t>¿Qué acciones desarrolladas por nuestro país en los últimos años contribuyen a reducir los actuales y futuros impacto del cambio climático?, nombra e identifica tanto acciones de mitigación y adaptación.</w:t>
      </w:r>
    </w:p>
    <w:p w:rsidR="008576CE" w:rsidRDefault="008576CE" w:rsidP="00DE52BD">
      <w:pPr>
        <w:pStyle w:val="Sinespaciado"/>
        <w:jc w:val="both"/>
        <w:rPr>
          <w:rFonts w:ascii="Arial" w:hAnsi="Arial" w:cs="Arial"/>
        </w:rPr>
      </w:pPr>
    </w:p>
    <w:p w:rsidR="008576CE" w:rsidRDefault="008576CE" w:rsidP="00DE52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nuestro país</w:t>
      </w:r>
      <w:r w:rsidR="00403BB4">
        <w:rPr>
          <w:rFonts w:ascii="Arial" w:hAnsi="Arial" w:cs="Arial"/>
        </w:rPr>
        <w:t xml:space="preserve"> Colombia,</w:t>
      </w:r>
      <w:r>
        <w:rPr>
          <w:rFonts w:ascii="Arial" w:hAnsi="Arial" w:cs="Arial"/>
        </w:rPr>
        <w:t xml:space="preserve"> se vienen proyectando algunas acciones del orden nacional tendientes a contrarrestar muchos de los problemas especialmente aquellos relacionados </w:t>
      </w:r>
      <w:r w:rsidR="00590B65">
        <w:rPr>
          <w:rFonts w:ascii="Arial" w:hAnsi="Arial" w:cs="Arial"/>
        </w:rPr>
        <w:t xml:space="preserve">últimamente </w:t>
      </w:r>
      <w:r>
        <w:rPr>
          <w:rFonts w:ascii="Arial" w:hAnsi="Arial" w:cs="Arial"/>
        </w:rPr>
        <w:t xml:space="preserve">con el fenómeno del Niño, el cual ha ocasionado pérdidas de vidas humanas; caso Departamento de la Guajira, </w:t>
      </w:r>
      <w:r w:rsidR="00590B65">
        <w:rPr>
          <w:rFonts w:ascii="Arial" w:hAnsi="Arial" w:cs="Arial"/>
        </w:rPr>
        <w:t>zona n</w:t>
      </w:r>
      <w:r>
        <w:rPr>
          <w:rFonts w:ascii="Arial" w:hAnsi="Arial" w:cs="Arial"/>
        </w:rPr>
        <w:t xml:space="preserve">orte del país; la quema de extensas áreas de bosques incluidas </w:t>
      </w:r>
      <w:r w:rsidR="00590B65">
        <w:rPr>
          <w:rFonts w:ascii="Arial" w:hAnsi="Arial" w:cs="Arial"/>
        </w:rPr>
        <w:t>Áreas</w:t>
      </w:r>
      <w:r>
        <w:rPr>
          <w:rFonts w:ascii="Arial" w:hAnsi="Arial" w:cs="Arial"/>
        </w:rPr>
        <w:t xml:space="preserve"> Protegidas</w:t>
      </w:r>
      <w:r w:rsidR="00590B65">
        <w:rPr>
          <w:rFonts w:ascii="Arial" w:hAnsi="Arial" w:cs="Arial"/>
        </w:rPr>
        <w:t xml:space="preserve"> y, </w:t>
      </w:r>
      <w:r>
        <w:rPr>
          <w:rFonts w:ascii="Arial" w:hAnsi="Arial" w:cs="Arial"/>
        </w:rPr>
        <w:t>miles de hectáreas de cultivos</w:t>
      </w:r>
      <w:r w:rsidR="00590B65">
        <w:rPr>
          <w:rFonts w:ascii="Arial" w:hAnsi="Arial" w:cs="Arial"/>
        </w:rPr>
        <w:t xml:space="preserve"> comerciales y de pan coger</w:t>
      </w:r>
      <w:r>
        <w:rPr>
          <w:rFonts w:ascii="Arial" w:hAnsi="Arial" w:cs="Arial"/>
        </w:rPr>
        <w:t>: entre otros casos.</w:t>
      </w:r>
    </w:p>
    <w:p w:rsidR="008576CE" w:rsidRDefault="008576CE" w:rsidP="00DE52BD">
      <w:pPr>
        <w:pStyle w:val="Sinespaciado"/>
        <w:jc w:val="both"/>
        <w:rPr>
          <w:rFonts w:ascii="Arial" w:hAnsi="Arial" w:cs="Arial"/>
        </w:rPr>
      </w:pPr>
    </w:p>
    <w:p w:rsidR="00583FEA" w:rsidRDefault="008576CE" w:rsidP="00DE52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ello, el gobierno nacional ha consolidado y fortalecido algunas entidades para afrontar estos hechos; como es el caso de la Oficina de Prevención de Desastres, Organismo adscrito a la Presidencia de la República quienes han atendido todo tipo de desastres naturales y aquellos relacionados con los efectos del cambio climático respectivamente. </w:t>
      </w:r>
    </w:p>
    <w:p w:rsidR="00583FEA" w:rsidRDefault="00583FEA" w:rsidP="00DE52BD">
      <w:pPr>
        <w:pStyle w:val="Sinespaciado"/>
        <w:jc w:val="both"/>
        <w:rPr>
          <w:rFonts w:ascii="Arial" w:hAnsi="Arial" w:cs="Arial"/>
        </w:rPr>
      </w:pPr>
    </w:p>
    <w:p w:rsidR="00911F52" w:rsidRDefault="008576CE" w:rsidP="00DE52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otra parte, por acción directa a nivel </w:t>
      </w:r>
      <w:r w:rsidR="00583FEA">
        <w:rPr>
          <w:rFonts w:ascii="Arial" w:hAnsi="Arial" w:cs="Arial"/>
        </w:rPr>
        <w:t xml:space="preserve">nacional </w:t>
      </w:r>
      <w:r>
        <w:rPr>
          <w:rFonts w:ascii="Arial" w:hAnsi="Arial" w:cs="Arial"/>
        </w:rPr>
        <w:t xml:space="preserve">deben actuar las Corporaciones Autónomas Regionales; tal es el caso de la Corporación Autónoma Regional de Nariño “CORPONARIÑO”, </w:t>
      </w:r>
      <w:r w:rsidR="00911F52">
        <w:rPr>
          <w:rFonts w:ascii="Arial" w:hAnsi="Arial" w:cs="Arial"/>
        </w:rPr>
        <w:t xml:space="preserve">en calidad de Autoridad Ambiental Regional quienes </w:t>
      </w:r>
      <w:r w:rsidR="00583FEA">
        <w:rPr>
          <w:rFonts w:ascii="Arial" w:hAnsi="Arial" w:cs="Arial"/>
        </w:rPr>
        <w:t xml:space="preserve">finalmente deberían </w:t>
      </w:r>
      <w:r w:rsidR="00911F52">
        <w:rPr>
          <w:rFonts w:ascii="Arial" w:hAnsi="Arial" w:cs="Arial"/>
        </w:rPr>
        <w:t>atender</w:t>
      </w:r>
      <w:r w:rsidR="00583FEA">
        <w:rPr>
          <w:rFonts w:ascii="Arial" w:hAnsi="Arial" w:cs="Arial"/>
        </w:rPr>
        <w:t xml:space="preserve"> de manera oportuna y eficaz</w:t>
      </w:r>
      <w:r w:rsidR="00911F52">
        <w:rPr>
          <w:rFonts w:ascii="Arial" w:hAnsi="Arial" w:cs="Arial"/>
        </w:rPr>
        <w:t xml:space="preserve"> estas situaciones</w:t>
      </w:r>
      <w:r w:rsidR="00583FEA">
        <w:rPr>
          <w:rFonts w:ascii="Arial" w:hAnsi="Arial" w:cs="Arial"/>
        </w:rPr>
        <w:t xml:space="preserve">; </w:t>
      </w:r>
      <w:r w:rsidR="00403BB4">
        <w:rPr>
          <w:rFonts w:ascii="Arial" w:hAnsi="Arial" w:cs="Arial"/>
        </w:rPr>
        <w:t xml:space="preserve">pero cuyas </w:t>
      </w:r>
      <w:r w:rsidR="00583FEA">
        <w:rPr>
          <w:rFonts w:ascii="Arial" w:hAnsi="Arial" w:cs="Arial"/>
        </w:rPr>
        <w:t xml:space="preserve">acciones </w:t>
      </w:r>
      <w:r w:rsidR="00911F52">
        <w:rPr>
          <w:rFonts w:ascii="Arial" w:hAnsi="Arial" w:cs="Arial"/>
        </w:rPr>
        <w:t xml:space="preserve">han sido </w:t>
      </w:r>
      <w:r w:rsidR="00403BB4">
        <w:rPr>
          <w:rFonts w:ascii="Arial" w:hAnsi="Arial" w:cs="Arial"/>
        </w:rPr>
        <w:t xml:space="preserve">seriamente </w:t>
      </w:r>
      <w:r w:rsidR="00911F52">
        <w:rPr>
          <w:rFonts w:ascii="Arial" w:hAnsi="Arial" w:cs="Arial"/>
        </w:rPr>
        <w:t>cuestionadas en el pasado.</w:t>
      </w:r>
    </w:p>
    <w:p w:rsidR="008576CE" w:rsidRDefault="008576CE" w:rsidP="00DE52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76CE" w:rsidRDefault="00911F52" w:rsidP="00DE52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mencionar, las Organizaciones No Gubernamentales </w:t>
      </w:r>
      <w:r w:rsidR="00403BB4">
        <w:rPr>
          <w:rFonts w:ascii="Arial" w:hAnsi="Arial" w:cs="Arial"/>
        </w:rPr>
        <w:t xml:space="preserve">representadas por </w:t>
      </w:r>
      <w:r>
        <w:rPr>
          <w:rFonts w:ascii="Arial" w:hAnsi="Arial" w:cs="Arial"/>
        </w:rPr>
        <w:t>la Asociación Nariñense de Organizaciones Ambientales ha contribuido en parte y de acuerdo a sus posibilidades económicas y financieras adelanta</w:t>
      </w:r>
      <w:r w:rsidR="00403BB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acciones puntuales en especial con la Niñez y la Juventud mediante programas de sensibilización y concientización ambiental </w:t>
      </w:r>
      <w:r w:rsidR="00403BB4">
        <w:rPr>
          <w:rFonts w:ascii="Arial" w:hAnsi="Arial" w:cs="Arial"/>
        </w:rPr>
        <w:t>a través de</w:t>
      </w:r>
      <w:r>
        <w:rPr>
          <w:rFonts w:ascii="Arial" w:hAnsi="Arial" w:cs="Arial"/>
        </w:rPr>
        <w:t xml:space="preserve"> las Instituciones Educativas y </w:t>
      </w:r>
      <w:r w:rsidR="00583FEA">
        <w:rPr>
          <w:rFonts w:ascii="Arial" w:hAnsi="Arial" w:cs="Arial"/>
        </w:rPr>
        <w:t>U</w:t>
      </w:r>
      <w:r>
        <w:rPr>
          <w:rFonts w:ascii="Arial" w:hAnsi="Arial" w:cs="Arial"/>
        </w:rPr>
        <w:t>niversidades de la región</w:t>
      </w:r>
      <w:r w:rsidR="00583FEA">
        <w:rPr>
          <w:rFonts w:ascii="Arial" w:hAnsi="Arial" w:cs="Arial"/>
        </w:rPr>
        <w:t xml:space="preserve"> que contribuya</w:t>
      </w:r>
      <w:r w:rsidR="00503E70">
        <w:rPr>
          <w:rFonts w:ascii="Arial" w:hAnsi="Arial" w:cs="Arial"/>
        </w:rPr>
        <w:t>n</w:t>
      </w:r>
      <w:r w:rsidR="00583FEA">
        <w:rPr>
          <w:rFonts w:ascii="Arial" w:hAnsi="Arial" w:cs="Arial"/>
        </w:rPr>
        <w:t xml:space="preserve"> a adelantar importantes procesos de mitigación y adaptación al Cambio Climático</w:t>
      </w:r>
      <w:r w:rsidR="00503E70">
        <w:rPr>
          <w:rFonts w:ascii="Arial" w:hAnsi="Arial" w:cs="Arial"/>
        </w:rPr>
        <w:t>; caso de la Fundación “REFORESTAR”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sectPr w:rsidR="00857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BA"/>
    <w:rsid w:val="00081DBC"/>
    <w:rsid w:val="00403BB4"/>
    <w:rsid w:val="00503E70"/>
    <w:rsid w:val="00583FEA"/>
    <w:rsid w:val="00590B65"/>
    <w:rsid w:val="008576CE"/>
    <w:rsid w:val="00911F52"/>
    <w:rsid w:val="00DE52BD"/>
    <w:rsid w:val="00F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DE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DE52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DE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DE5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2015-11-01T12:34:00Z</dcterms:created>
  <dcterms:modified xsi:type="dcterms:W3CDTF">2015-11-01T12:34:00Z</dcterms:modified>
</cp:coreProperties>
</file>