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EF" w:rsidRPr="00F04348" w:rsidRDefault="003E5DC5" w:rsidP="003E5DC5">
      <w:pPr>
        <w:pStyle w:val="Sinespaciado"/>
        <w:jc w:val="both"/>
        <w:rPr>
          <w:rFonts w:ascii="Arial" w:hAnsi="Arial" w:cs="Arial"/>
        </w:rPr>
      </w:pPr>
      <w:r w:rsidRPr="00F04348">
        <w:rPr>
          <w:rFonts w:ascii="Arial" w:hAnsi="Arial" w:cs="Arial"/>
          <w:b/>
        </w:rPr>
        <w:t xml:space="preserve">Foro 1.- </w:t>
      </w:r>
      <w:r w:rsidRPr="00F04348">
        <w:rPr>
          <w:rFonts w:ascii="Arial" w:hAnsi="Arial" w:cs="Arial"/>
        </w:rPr>
        <w:t>¿Cuáles son las principales causas estructurales y físicas del Cambio Climático? y por qué resulta fundamental el conocerlas</w:t>
      </w:r>
      <w:proofErr w:type="gramStart"/>
      <w:r w:rsidRPr="00F04348">
        <w:rPr>
          <w:rFonts w:ascii="Arial" w:hAnsi="Arial" w:cs="Arial"/>
        </w:rPr>
        <w:t>?</w:t>
      </w:r>
      <w:proofErr w:type="gramEnd"/>
    </w:p>
    <w:p w:rsidR="00F04348" w:rsidRPr="00F04348" w:rsidRDefault="00F04348" w:rsidP="003E5DC5">
      <w:pPr>
        <w:pStyle w:val="Sinespaciado"/>
        <w:jc w:val="both"/>
        <w:rPr>
          <w:rFonts w:ascii="Arial" w:hAnsi="Arial" w:cs="Arial"/>
        </w:rPr>
      </w:pPr>
    </w:p>
    <w:p w:rsidR="00F04348" w:rsidRPr="00F04348" w:rsidRDefault="00F04348" w:rsidP="003E5DC5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Consideramos de vital importancia para el éxito del curso virtual, adentrarnos en una primera instancia en los problemas que aquejan a nuestros países frente a la Problemática Ambiental existente en nuestros territorios y, que requieren de una pronta acción a fin de evitar </w:t>
      </w:r>
      <w:r w:rsidR="00370650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pérdida</w:t>
      </w:r>
      <w:bookmarkStart w:id="0" w:name="_GoBack"/>
      <w:bookmarkEnd w:id="0"/>
      <w:r>
        <w:rPr>
          <w:rFonts w:ascii="Arial" w:hAnsi="Arial" w:cs="Arial"/>
        </w:rPr>
        <w:t xml:space="preserve"> de vidas humanas y el deterioro indiscriminado de nuestro Planeta. </w:t>
      </w:r>
    </w:p>
    <w:p w:rsidR="003E5DC5" w:rsidRPr="00F04348" w:rsidRDefault="003E5DC5" w:rsidP="003E5DC5">
      <w:pPr>
        <w:pStyle w:val="Sinespaciado"/>
        <w:jc w:val="both"/>
        <w:rPr>
          <w:rFonts w:ascii="Arial" w:hAnsi="Arial" w:cs="Arial"/>
        </w:rPr>
      </w:pPr>
    </w:p>
    <w:p w:rsidR="00F04348" w:rsidRPr="00F04348" w:rsidRDefault="00415608" w:rsidP="003E5DC5">
      <w:pPr>
        <w:pStyle w:val="Sinespaciado"/>
        <w:jc w:val="both"/>
        <w:rPr>
          <w:rFonts w:ascii="Arial" w:hAnsi="Arial" w:cs="Arial"/>
        </w:rPr>
      </w:pPr>
      <w:r w:rsidRPr="00F04348">
        <w:rPr>
          <w:rFonts w:ascii="Arial" w:hAnsi="Arial" w:cs="Arial"/>
        </w:rPr>
        <w:t xml:space="preserve">Las causas estructurales son situaciones históricas que </w:t>
      </w:r>
      <w:r w:rsidR="00DC7BEE" w:rsidRPr="00F04348">
        <w:rPr>
          <w:rFonts w:ascii="Arial" w:hAnsi="Arial" w:cs="Arial"/>
        </w:rPr>
        <w:t>vienen afectando el normal desempeño de</w:t>
      </w:r>
      <w:r w:rsidR="00F04348" w:rsidRPr="00F04348">
        <w:rPr>
          <w:rFonts w:ascii="Arial" w:hAnsi="Arial" w:cs="Arial"/>
        </w:rPr>
        <w:t xml:space="preserve"> la vida del </w:t>
      </w:r>
      <w:r w:rsidR="00DC7BEE" w:rsidRPr="00F04348">
        <w:rPr>
          <w:rFonts w:ascii="Arial" w:hAnsi="Arial" w:cs="Arial"/>
        </w:rPr>
        <w:t xml:space="preserve">ser humano en el planeta </w:t>
      </w:r>
      <w:r w:rsidR="00F04348" w:rsidRPr="00F04348">
        <w:rPr>
          <w:rFonts w:ascii="Arial" w:hAnsi="Arial" w:cs="Arial"/>
        </w:rPr>
        <w:t xml:space="preserve">tierra; </w:t>
      </w:r>
      <w:r w:rsidRPr="00F04348">
        <w:rPr>
          <w:rFonts w:ascii="Arial" w:hAnsi="Arial" w:cs="Arial"/>
        </w:rPr>
        <w:t xml:space="preserve">siendo </w:t>
      </w:r>
      <w:r w:rsidR="00DC7BEE" w:rsidRPr="00F04348">
        <w:rPr>
          <w:rFonts w:ascii="Arial" w:hAnsi="Arial" w:cs="Arial"/>
        </w:rPr>
        <w:t xml:space="preserve">algunas </w:t>
      </w:r>
      <w:r w:rsidR="006519EA" w:rsidRPr="00F04348">
        <w:rPr>
          <w:rFonts w:ascii="Arial" w:hAnsi="Arial" w:cs="Arial"/>
        </w:rPr>
        <w:t xml:space="preserve">de estas </w:t>
      </w:r>
      <w:r w:rsidR="00DC7BEE" w:rsidRPr="00F04348">
        <w:rPr>
          <w:rFonts w:ascii="Arial" w:hAnsi="Arial" w:cs="Arial"/>
        </w:rPr>
        <w:t xml:space="preserve">situaciones </w:t>
      </w:r>
      <w:r w:rsidR="00F04348" w:rsidRPr="00F04348">
        <w:rPr>
          <w:rFonts w:ascii="Arial" w:hAnsi="Arial" w:cs="Arial"/>
        </w:rPr>
        <w:t xml:space="preserve">demasiado </w:t>
      </w:r>
      <w:r w:rsidR="00DC7BEE" w:rsidRPr="00F04348">
        <w:rPr>
          <w:rFonts w:ascii="Arial" w:hAnsi="Arial" w:cs="Arial"/>
        </w:rPr>
        <w:t xml:space="preserve">complejas que requieren un </w:t>
      </w:r>
      <w:r w:rsidR="00DC5354" w:rsidRPr="00F04348">
        <w:rPr>
          <w:rFonts w:ascii="Arial" w:hAnsi="Arial" w:cs="Arial"/>
        </w:rPr>
        <w:t xml:space="preserve">análisis </w:t>
      </w:r>
      <w:r w:rsidR="006519EA" w:rsidRPr="00F04348">
        <w:rPr>
          <w:rFonts w:ascii="Arial" w:hAnsi="Arial" w:cs="Arial"/>
        </w:rPr>
        <w:t xml:space="preserve">profundo </w:t>
      </w:r>
      <w:r w:rsidR="00DC5354" w:rsidRPr="00F04348">
        <w:rPr>
          <w:rFonts w:ascii="Arial" w:hAnsi="Arial" w:cs="Arial"/>
        </w:rPr>
        <w:t>de las causas y</w:t>
      </w:r>
      <w:r w:rsidR="00DC6226" w:rsidRPr="00F04348">
        <w:rPr>
          <w:rFonts w:ascii="Arial" w:hAnsi="Arial" w:cs="Arial"/>
        </w:rPr>
        <w:t xml:space="preserve"> efectos colaterales </w:t>
      </w:r>
      <w:r w:rsidR="00DC6226" w:rsidRPr="00F04348">
        <w:rPr>
          <w:rFonts w:ascii="Arial" w:hAnsi="Arial" w:cs="Arial"/>
        </w:rPr>
        <w:t>que pued</w:t>
      </w:r>
      <w:r w:rsidR="00F04348" w:rsidRPr="00F04348">
        <w:rPr>
          <w:rFonts w:ascii="Arial" w:hAnsi="Arial" w:cs="Arial"/>
        </w:rPr>
        <w:t xml:space="preserve">en </w:t>
      </w:r>
      <w:r w:rsidR="00DC6226" w:rsidRPr="00F04348">
        <w:rPr>
          <w:rFonts w:ascii="Arial" w:hAnsi="Arial" w:cs="Arial"/>
        </w:rPr>
        <w:t xml:space="preserve"> poner en riesgo la vida de los seres humanos y la </w:t>
      </w:r>
      <w:r w:rsidR="00F04348" w:rsidRPr="00F04348">
        <w:rPr>
          <w:rFonts w:ascii="Arial" w:hAnsi="Arial" w:cs="Arial"/>
        </w:rPr>
        <w:t xml:space="preserve">existencia de la </w:t>
      </w:r>
      <w:r w:rsidR="00DC6226" w:rsidRPr="00F04348">
        <w:rPr>
          <w:rFonts w:ascii="Arial" w:hAnsi="Arial" w:cs="Arial"/>
        </w:rPr>
        <w:t>Naturaleza</w:t>
      </w:r>
      <w:r w:rsidR="00DC5354" w:rsidRPr="00F04348">
        <w:rPr>
          <w:rFonts w:ascii="Arial" w:hAnsi="Arial" w:cs="Arial"/>
        </w:rPr>
        <w:t xml:space="preserve">. </w:t>
      </w:r>
    </w:p>
    <w:p w:rsidR="00F04348" w:rsidRPr="00F04348" w:rsidRDefault="00F04348" w:rsidP="003E5DC5">
      <w:pPr>
        <w:pStyle w:val="Sinespaciado"/>
        <w:jc w:val="both"/>
        <w:rPr>
          <w:rFonts w:ascii="Arial" w:hAnsi="Arial" w:cs="Arial"/>
        </w:rPr>
      </w:pPr>
    </w:p>
    <w:p w:rsidR="00DC7BEE" w:rsidRPr="00F04348" w:rsidRDefault="00DC7BEE" w:rsidP="003E5DC5">
      <w:pPr>
        <w:pStyle w:val="Sinespaciado"/>
        <w:jc w:val="both"/>
        <w:rPr>
          <w:rFonts w:ascii="Arial" w:hAnsi="Arial" w:cs="Arial"/>
        </w:rPr>
      </w:pPr>
      <w:r w:rsidRPr="00F04348">
        <w:rPr>
          <w:rFonts w:ascii="Arial" w:hAnsi="Arial" w:cs="Arial"/>
        </w:rPr>
        <w:t xml:space="preserve">Esta situación frente al Cambio Climático hace referencia a la problemática ambiental </w:t>
      </w:r>
      <w:r w:rsidR="00DC5354" w:rsidRPr="00F04348">
        <w:rPr>
          <w:rFonts w:ascii="Arial" w:hAnsi="Arial" w:cs="Arial"/>
        </w:rPr>
        <w:t xml:space="preserve">surgida </w:t>
      </w:r>
      <w:r w:rsidR="006519EA" w:rsidRPr="00F04348">
        <w:rPr>
          <w:rFonts w:ascii="Arial" w:hAnsi="Arial" w:cs="Arial"/>
        </w:rPr>
        <w:t xml:space="preserve">principalmente por </w:t>
      </w:r>
      <w:r w:rsidR="00DC5354" w:rsidRPr="00F04348">
        <w:rPr>
          <w:rFonts w:ascii="Arial" w:hAnsi="Arial" w:cs="Arial"/>
        </w:rPr>
        <w:t>la</w:t>
      </w:r>
      <w:r w:rsidR="00F04348" w:rsidRPr="00F04348">
        <w:rPr>
          <w:rFonts w:ascii="Arial" w:hAnsi="Arial" w:cs="Arial"/>
        </w:rPr>
        <w:t xml:space="preserve">s acciones y actividades que desarrollan los individuos frente a la </w:t>
      </w:r>
      <w:r w:rsidR="00DC5354" w:rsidRPr="00F04348">
        <w:rPr>
          <w:rFonts w:ascii="Arial" w:hAnsi="Arial" w:cs="Arial"/>
        </w:rPr>
        <w:t xml:space="preserve">imperiosa necesidad de supervivencia </w:t>
      </w:r>
      <w:r w:rsidR="00F04348" w:rsidRPr="00F04348">
        <w:rPr>
          <w:rFonts w:ascii="Arial" w:hAnsi="Arial" w:cs="Arial"/>
        </w:rPr>
        <w:t xml:space="preserve">cuyas consecuencias son el resultado de los </w:t>
      </w:r>
      <w:r w:rsidRPr="00F04348">
        <w:rPr>
          <w:rFonts w:ascii="Arial" w:hAnsi="Arial" w:cs="Arial"/>
        </w:rPr>
        <w:t xml:space="preserve">procesos que adelanta el hombre para su </w:t>
      </w:r>
      <w:r w:rsidR="00DC5354" w:rsidRPr="00F04348">
        <w:rPr>
          <w:rFonts w:ascii="Arial" w:hAnsi="Arial" w:cs="Arial"/>
        </w:rPr>
        <w:t>permanencia en sus territorios</w:t>
      </w:r>
      <w:r w:rsidR="006519EA" w:rsidRPr="00F04348">
        <w:rPr>
          <w:rFonts w:ascii="Arial" w:hAnsi="Arial" w:cs="Arial"/>
        </w:rPr>
        <w:t>;</w:t>
      </w:r>
      <w:r w:rsidR="00DC5354" w:rsidRPr="00F04348">
        <w:rPr>
          <w:rFonts w:ascii="Arial" w:hAnsi="Arial" w:cs="Arial"/>
        </w:rPr>
        <w:t xml:space="preserve"> </w:t>
      </w:r>
      <w:r w:rsidRPr="00F04348">
        <w:rPr>
          <w:rFonts w:ascii="Arial" w:hAnsi="Arial" w:cs="Arial"/>
        </w:rPr>
        <w:t>entre los que se cuentan</w:t>
      </w:r>
      <w:r w:rsidR="006519EA" w:rsidRPr="00F04348">
        <w:rPr>
          <w:rFonts w:ascii="Arial" w:hAnsi="Arial" w:cs="Arial"/>
        </w:rPr>
        <w:t>:</w:t>
      </w:r>
      <w:r w:rsidRPr="00F04348">
        <w:rPr>
          <w:rFonts w:ascii="Arial" w:hAnsi="Arial" w:cs="Arial"/>
        </w:rPr>
        <w:t xml:space="preserve"> la tala indiscriminada de los bosques que tren consigo un enorme desequilibro biológico de grandes proporciones</w:t>
      </w:r>
      <w:r w:rsidR="00DC5354" w:rsidRPr="00F04348">
        <w:rPr>
          <w:rFonts w:ascii="Arial" w:hAnsi="Arial" w:cs="Arial"/>
        </w:rPr>
        <w:t xml:space="preserve"> </w:t>
      </w:r>
      <w:r w:rsidR="006519EA" w:rsidRPr="00F04348">
        <w:rPr>
          <w:rFonts w:ascii="Arial" w:hAnsi="Arial" w:cs="Arial"/>
        </w:rPr>
        <w:t xml:space="preserve">y, </w:t>
      </w:r>
      <w:r w:rsidR="00DC5354" w:rsidRPr="00F04348">
        <w:rPr>
          <w:rFonts w:ascii="Arial" w:hAnsi="Arial" w:cs="Arial"/>
        </w:rPr>
        <w:t xml:space="preserve">donde el Estado debe tomar urgentes medidas de prevención frente al uso indiscriminado de los combustibles fósiles, la </w:t>
      </w:r>
      <w:r w:rsidR="006519EA" w:rsidRPr="00F04348">
        <w:rPr>
          <w:rFonts w:ascii="Arial" w:hAnsi="Arial" w:cs="Arial"/>
        </w:rPr>
        <w:t>deforestación</w:t>
      </w:r>
      <w:r w:rsidR="00DC5354" w:rsidRPr="00F04348">
        <w:rPr>
          <w:rFonts w:ascii="Arial" w:hAnsi="Arial" w:cs="Arial"/>
        </w:rPr>
        <w:t>, el manejo inadecuado de los</w:t>
      </w:r>
      <w:r w:rsidR="00F04348" w:rsidRPr="00F04348">
        <w:rPr>
          <w:rFonts w:ascii="Arial" w:hAnsi="Arial" w:cs="Arial"/>
        </w:rPr>
        <w:t xml:space="preserve"> Residuos Sólidos; entre otros.</w:t>
      </w:r>
    </w:p>
    <w:p w:rsidR="00DC7BEE" w:rsidRPr="00F04348" w:rsidRDefault="00DC7BEE" w:rsidP="003E5DC5">
      <w:pPr>
        <w:pStyle w:val="Sinespaciado"/>
        <w:jc w:val="both"/>
        <w:rPr>
          <w:rFonts w:ascii="Arial" w:hAnsi="Arial" w:cs="Arial"/>
        </w:rPr>
      </w:pPr>
    </w:p>
    <w:p w:rsidR="00F04348" w:rsidRPr="00F04348" w:rsidRDefault="00DC7BEE" w:rsidP="003E5DC5">
      <w:pPr>
        <w:pStyle w:val="Sinespaciado"/>
        <w:jc w:val="both"/>
        <w:rPr>
          <w:rFonts w:ascii="Arial" w:hAnsi="Arial" w:cs="Arial"/>
        </w:rPr>
      </w:pPr>
      <w:r w:rsidRPr="00F04348">
        <w:rPr>
          <w:rFonts w:ascii="Arial" w:hAnsi="Arial" w:cs="Arial"/>
        </w:rPr>
        <w:t>Sumados a esta problemática aparecen otra serie de problemas colaterales que tienen que ver con la ausencia estatal, la falta de servici</w:t>
      </w:r>
      <w:r w:rsidR="00DC5354" w:rsidRPr="00F04348">
        <w:rPr>
          <w:rFonts w:ascii="Arial" w:hAnsi="Arial" w:cs="Arial"/>
        </w:rPr>
        <w:t>os públicos de salud, educación</w:t>
      </w:r>
      <w:r w:rsidR="00F04348" w:rsidRPr="00F04348">
        <w:rPr>
          <w:rFonts w:ascii="Arial" w:hAnsi="Arial" w:cs="Arial"/>
        </w:rPr>
        <w:t xml:space="preserve"> que son </w:t>
      </w:r>
      <w:r w:rsidR="00415608" w:rsidRPr="00F04348">
        <w:rPr>
          <w:rFonts w:ascii="Arial" w:hAnsi="Arial" w:cs="Arial"/>
        </w:rPr>
        <w:t xml:space="preserve">causas estructurales </w:t>
      </w:r>
      <w:r w:rsidR="00F04348" w:rsidRPr="00F04348">
        <w:rPr>
          <w:rFonts w:ascii="Arial" w:hAnsi="Arial" w:cs="Arial"/>
        </w:rPr>
        <w:t>que en su gran mayoría de las oportunidades desencadenas en una serie de conflictos de grandes proporciones de carácter social, económico y políticos.</w:t>
      </w:r>
    </w:p>
    <w:p w:rsidR="00F04348" w:rsidRDefault="00F04348" w:rsidP="003E5DC5">
      <w:pPr>
        <w:pStyle w:val="Sinespaciado"/>
        <w:jc w:val="both"/>
      </w:pPr>
    </w:p>
    <w:p w:rsidR="003E5DC5" w:rsidRPr="00F04348" w:rsidRDefault="00DC5354" w:rsidP="003E5DC5">
      <w:pPr>
        <w:pStyle w:val="Sinespaciado"/>
        <w:jc w:val="both"/>
        <w:rPr>
          <w:rFonts w:ascii="Arial" w:hAnsi="Arial" w:cs="Arial"/>
        </w:rPr>
      </w:pPr>
      <w:r w:rsidRPr="00F04348">
        <w:rPr>
          <w:rFonts w:ascii="Arial" w:hAnsi="Arial" w:cs="Arial"/>
        </w:rPr>
        <w:t>De ahí la importancia de aunar esfuerzos del Estado y las fuerzas vivas de las comunidades tanto urbanas como rurales en pro de la defensa y conservación de los recursos naturales y el Medio Ambiente en general.</w:t>
      </w:r>
    </w:p>
    <w:p w:rsidR="00DC5354" w:rsidRDefault="00DC5354" w:rsidP="003E5DC5">
      <w:pPr>
        <w:pStyle w:val="Sinespaciado"/>
        <w:jc w:val="both"/>
        <w:rPr>
          <w:rFonts w:ascii="Arial" w:hAnsi="Arial" w:cs="Arial"/>
        </w:rPr>
      </w:pPr>
    </w:p>
    <w:p w:rsidR="003E5DC5" w:rsidRPr="003E5DC5" w:rsidRDefault="003E5DC5" w:rsidP="003E5DC5">
      <w:pPr>
        <w:pStyle w:val="Sinespaciado"/>
        <w:jc w:val="both"/>
        <w:rPr>
          <w:rFonts w:ascii="Arial" w:hAnsi="Arial" w:cs="Arial"/>
        </w:rPr>
      </w:pPr>
    </w:p>
    <w:p w:rsidR="003E5DC5" w:rsidRDefault="003E5DC5"/>
    <w:p w:rsidR="003E5DC5" w:rsidRPr="003E5DC5" w:rsidRDefault="003E5DC5">
      <w:pPr>
        <w:rPr>
          <w:b/>
        </w:rPr>
      </w:pPr>
    </w:p>
    <w:sectPr w:rsidR="003E5DC5" w:rsidRPr="003E5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73"/>
    <w:rsid w:val="003148EF"/>
    <w:rsid w:val="00370650"/>
    <w:rsid w:val="003E5DC5"/>
    <w:rsid w:val="00415608"/>
    <w:rsid w:val="006519EA"/>
    <w:rsid w:val="009F2A73"/>
    <w:rsid w:val="00DC5354"/>
    <w:rsid w:val="00DC6226"/>
    <w:rsid w:val="00DC7BEE"/>
    <w:rsid w:val="00F0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5D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E5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2015-11-01T11:08:00Z</dcterms:created>
  <dcterms:modified xsi:type="dcterms:W3CDTF">2015-11-01T11:08:00Z</dcterms:modified>
</cp:coreProperties>
</file>